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6E559A" w14:textId="77777777" w:rsidR="001A16E9" w:rsidRPr="009D44FC" w:rsidRDefault="001A16E9" w:rsidP="009D44FC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bookmarkStart w:id="0" w:name="_Toc300582176"/>
      <w:r w:rsidRPr="009D44FC">
        <w:rPr>
          <w:rFonts w:ascii="Times New Roman" w:eastAsia="Arial Unicode MS" w:hAnsi="Times New Roman"/>
          <w:sz w:val="24"/>
          <w:szCs w:val="24"/>
          <w:lang w:eastAsia="ar-SA"/>
        </w:rPr>
        <w:t>Приложение №</w:t>
      </w:r>
      <w:r w:rsidR="00DB2F93">
        <w:rPr>
          <w:rFonts w:ascii="Times New Roman" w:eastAsia="Arial Unicode MS" w:hAnsi="Times New Roman"/>
          <w:sz w:val="24"/>
          <w:szCs w:val="24"/>
          <w:lang w:eastAsia="ar-SA"/>
        </w:rPr>
        <w:t xml:space="preserve"> 3</w:t>
      </w:r>
    </w:p>
    <w:p w14:paraId="7CD6CA6F" w14:textId="0EEF0035" w:rsidR="001A16E9" w:rsidRPr="009D44FC" w:rsidRDefault="001A16E9" w:rsidP="009D44FC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9D44FC">
        <w:rPr>
          <w:rFonts w:ascii="Times New Roman" w:eastAsia="Arial Unicode MS" w:hAnsi="Times New Roman"/>
          <w:sz w:val="24"/>
          <w:szCs w:val="24"/>
          <w:lang w:eastAsia="ar-SA"/>
        </w:rPr>
        <w:t>к рабочей программе дисциплины «</w:t>
      </w:r>
      <w:r w:rsidR="00F2334F">
        <w:rPr>
          <w:rFonts w:ascii="Times New Roman" w:hAnsi="Times New Roman"/>
          <w:color w:val="000000"/>
          <w:sz w:val="24"/>
          <w:szCs w:val="24"/>
          <w:lang w:eastAsia="ru-RU" w:bidi="ru-RU"/>
        </w:rPr>
        <w:t>Психология общения и переговоров</w:t>
      </w:r>
      <w:r w:rsidRPr="009D44FC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57210E31" w14:textId="77777777" w:rsidR="001A16E9" w:rsidRPr="005B3236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A2A5009" w14:textId="77777777" w:rsidR="001A16E9" w:rsidRPr="005B3236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344D21C4" w14:textId="77777777" w:rsidR="001A16E9" w:rsidRPr="005B3236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0E153466" w14:textId="77777777" w:rsidR="001A16E9" w:rsidRPr="005B3236" w:rsidRDefault="001A16E9" w:rsidP="001A16E9">
      <w:pPr>
        <w:suppressAutoHyphens/>
        <w:spacing w:after="0" w:line="240" w:lineRule="exact"/>
        <w:ind w:left="5103"/>
        <w:rPr>
          <w:rFonts w:ascii="Times New Roman" w:eastAsia="Arial Unicode MS" w:hAnsi="Times New Roman"/>
          <w:color w:val="FF0000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/>
          <w:color w:val="FF0000"/>
          <w:sz w:val="28"/>
          <w:szCs w:val="28"/>
          <w:lang w:eastAsia="ar-SA"/>
        </w:rPr>
        <w:t>.</w:t>
      </w:r>
    </w:p>
    <w:p w14:paraId="5E87D883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FF0000"/>
          <w:sz w:val="32"/>
          <w:szCs w:val="32"/>
        </w:rPr>
      </w:pPr>
    </w:p>
    <w:p w14:paraId="1C8A00EB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7551FD5A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6571588F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485F5152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0BBF9BCC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50C88EE4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391E99FE" w14:textId="13F60E9D" w:rsidR="001A16E9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619B4844" w14:textId="29319059" w:rsidR="00A55A03" w:rsidRDefault="00A55A03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6D7B6AE4" w14:textId="77777777" w:rsidR="00A55A03" w:rsidRPr="005B3236" w:rsidRDefault="00A55A03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660684F4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2327831F" w14:textId="77777777" w:rsidR="001A16E9" w:rsidRPr="005B3236" w:rsidRDefault="001A16E9" w:rsidP="001A16E9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B3236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14:paraId="3DDE071E" w14:textId="77777777" w:rsidR="001A16E9" w:rsidRPr="005B3236" w:rsidRDefault="001A16E9" w:rsidP="001A16E9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B3236">
        <w:rPr>
          <w:rFonts w:ascii="Times New Roman" w:hAnsi="Times New Roman"/>
          <w:b/>
          <w:sz w:val="28"/>
          <w:szCs w:val="28"/>
        </w:rPr>
        <w:t>по дисциплине</w:t>
      </w:r>
    </w:p>
    <w:p w14:paraId="09C3CEFC" w14:textId="1B2D6EA3" w:rsidR="001A16E9" w:rsidRPr="005B3236" w:rsidRDefault="001A16E9" w:rsidP="001A16E9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B3236">
        <w:rPr>
          <w:rFonts w:ascii="Times New Roman" w:hAnsi="Times New Roman"/>
          <w:b/>
          <w:sz w:val="28"/>
          <w:szCs w:val="28"/>
        </w:rPr>
        <w:t>«</w:t>
      </w:r>
      <w:r w:rsidR="00415D6D"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  <w:t>ПСИХОЛОГИЯ ОБЩЕНИЯ И ПЕРЕГОВОРОВ</w:t>
      </w:r>
      <w:r w:rsidRPr="005B3236">
        <w:rPr>
          <w:rFonts w:ascii="Times New Roman" w:hAnsi="Times New Roman"/>
          <w:b/>
          <w:sz w:val="28"/>
          <w:szCs w:val="28"/>
        </w:rPr>
        <w:t>»</w:t>
      </w:r>
    </w:p>
    <w:p w14:paraId="37E85F28" w14:textId="77777777" w:rsidR="001A16E9" w:rsidRPr="005B3236" w:rsidRDefault="001A16E9" w:rsidP="001A16E9">
      <w:pPr>
        <w:spacing w:after="0" w:line="240" w:lineRule="exact"/>
        <w:jc w:val="center"/>
        <w:rPr>
          <w:rFonts w:ascii="Times New Roman" w:hAnsi="Times New Roman"/>
          <w:b/>
          <w:bCs/>
          <w:kern w:val="36"/>
          <w:sz w:val="32"/>
          <w:szCs w:val="32"/>
          <w:lang w:bidi="ru-RU"/>
        </w:rPr>
      </w:pPr>
    </w:p>
    <w:p w14:paraId="6897518D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10208E21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4BF93DC9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33C431E5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08BAEAEC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05D31337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0D94D04B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1078046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7D0CBA8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021B7C8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8946600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019C885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82E6AD6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7C56962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B68C60C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D826DFD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FC23C28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98A9BAE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583312F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15252275" w14:textId="77777777" w:rsidR="000357DF" w:rsidRDefault="000357DF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53DE339B" w14:textId="67181EAF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0E6E9F1F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>г.</w:t>
      </w:r>
      <w:r w:rsidR="00E03A2A">
        <w:rPr>
          <w:rFonts w:ascii="Times New Roman" w:eastAsia="Arial Unicode MS" w:hAnsi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>Санкт</w:t>
      </w:r>
      <w:r w:rsidR="00E03A2A">
        <w:rPr>
          <w:rFonts w:ascii="Times New Roman" w:eastAsia="Arial Unicode MS" w:hAnsi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>-</w:t>
      </w:r>
      <w:r w:rsidR="00E03A2A">
        <w:rPr>
          <w:rFonts w:ascii="Times New Roman" w:eastAsia="Arial Unicode MS" w:hAnsi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>Петербург</w:t>
      </w:r>
    </w:p>
    <w:p w14:paraId="44DB2B9F" w14:textId="77777777" w:rsidR="00AB387A" w:rsidRDefault="001A16E9" w:rsidP="001A16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>20</w:t>
      </w:r>
      <w:r w:rsidR="00CF2FBA">
        <w:rPr>
          <w:rFonts w:ascii="Times New Roman" w:eastAsia="Arial Unicode MS" w:hAnsi="Times New Roman"/>
          <w:sz w:val="28"/>
          <w:szCs w:val="28"/>
          <w:lang w:eastAsia="ar-SA"/>
        </w:rPr>
        <w:t>2</w:t>
      </w:r>
      <w:r w:rsidR="00E03A2A">
        <w:rPr>
          <w:rFonts w:ascii="Times New Roman" w:eastAsia="Arial Unicode MS" w:hAnsi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 xml:space="preserve"> г.</w:t>
      </w:r>
      <w:r w:rsidR="00AB387A">
        <w:rPr>
          <w:rFonts w:ascii="Times New Roman" w:hAnsi="Times New Roman"/>
          <w:sz w:val="28"/>
          <w:szCs w:val="28"/>
        </w:rPr>
        <w:br w:type="page"/>
      </w:r>
    </w:p>
    <w:p w14:paraId="272557EB" w14:textId="1D0E8E65" w:rsidR="00AB387A" w:rsidRPr="00E502C6" w:rsidRDefault="00E502C6" w:rsidP="00E502C6">
      <w:pPr>
        <w:jc w:val="center"/>
        <w:rPr>
          <w:rFonts w:ascii="Times New Roman" w:hAnsi="Times New Roman"/>
          <w:b/>
          <w:sz w:val="24"/>
          <w:szCs w:val="24"/>
        </w:rPr>
      </w:pPr>
      <w:r w:rsidRPr="007970EA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718"/>
        <w:gridCol w:w="985"/>
      </w:tblGrid>
      <w:tr w:rsidR="001A16E9" w:rsidRPr="00EC5534" w14:paraId="50B8D724" w14:textId="77777777" w:rsidTr="00A55A03">
        <w:tc>
          <w:tcPr>
            <w:tcW w:w="641" w:type="dxa"/>
            <w:shd w:val="clear" w:color="auto" w:fill="auto"/>
            <w:vAlign w:val="center"/>
          </w:tcPr>
          <w:p w14:paraId="5EAA8E16" w14:textId="77777777" w:rsidR="001A16E9" w:rsidRPr="00EC5534" w:rsidRDefault="001A16E9" w:rsidP="00F67A52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Pr="00EC5534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718" w:type="dxa"/>
            <w:shd w:val="clear" w:color="auto" w:fill="auto"/>
            <w:vAlign w:val="center"/>
          </w:tcPr>
          <w:p w14:paraId="5019D947" w14:textId="77777777" w:rsidR="001A16E9" w:rsidRPr="00EC5534" w:rsidRDefault="001A16E9" w:rsidP="00F67A52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5534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AB1593B" w14:textId="77777777" w:rsidR="001A16E9" w:rsidRPr="00EC5534" w:rsidRDefault="001A16E9" w:rsidP="00F67A52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5534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4A5166" w:rsidRPr="00EC5534" w14:paraId="2B776CC0" w14:textId="77777777" w:rsidTr="00A55A03">
        <w:trPr>
          <w:trHeight w:val="277"/>
        </w:trPr>
        <w:tc>
          <w:tcPr>
            <w:tcW w:w="641" w:type="dxa"/>
            <w:shd w:val="clear" w:color="auto" w:fill="auto"/>
          </w:tcPr>
          <w:p w14:paraId="5E226E72" w14:textId="77777777" w:rsidR="004A5166" w:rsidRPr="00EC5534" w:rsidRDefault="004A5166" w:rsidP="004A5166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718" w:type="dxa"/>
            <w:shd w:val="clear" w:color="auto" w:fill="auto"/>
          </w:tcPr>
          <w:p w14:paraId="69F3FA9B" w14:textId="77777777" w:rsidR="004A5166" w:rsidRPr="00EC5534" w:rsidRDefault="004A5166" w:rsidP="004A5166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EC5534">
              <w:rPr>
                <w:rFonts w:ascii="Times New Roman" w:hAnsi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985" w:type="dxa"/>
            <w:shd w:val="clear" w:color="auto" w:fill="auto"/>
          </w:tcPr>
          <w:p w14:paraId="4FE1FB6D" w14:textId="4E32A62F" w:rsidR="004A5166" w:rsidRPr="005F2C0F" w:rsidRDefault="00692432" w:rsidP="004A516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3</w:t>
            </w:r>
          </w:p>
        </w:tc>
      </w:tr>
      <w:tr w:rsidR="004A5166" w:rsidRPr="00EC5534" w14:paraId="1BC8279E" w14:textId="77777777" w:rsidTr="00A55A03">
        <w:tc>
          <w:tcPr>
            <w:tcW w:w="641" w:type="dxa"/>
            <w:shd w:val="clear" w:color="auto" w:fill="auto"/>
          </w:tcPr>
          <w:p w14:paraId="1F93C7A9" w14:textId="77777777" w:rsidR="004A5166" w:rsidRPr="00EC5534" w:rsidRDefault="004A5166" w:rsidP="004A5166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718" w:type="dxa"/>
            <w:shd w:val="clear" w:color="auto" w:fill="auto"/>
          </w:tcPr>
          <w:p w14:paraId="035F63EF" w14:textId="77777777" w:rsidR="004A5166" w:rsidRPr="00EC5534" w:rsidRDefault="004A5166" w:rsidP="004A5166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66514">
              <w:rPr>
                <w:rFonts w:ascii="Times New Roman" w:hAnsi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hAnsi="Times New Roman"/>
                <w:sz w:val="24"/>
                <w:szCs w:val="24"/>
              </w:rPr>
              <w:t>средств оценивания результатов обучения</w:t>
            </w:r>
          </w:p>
        </w:tc>
        <w:tc>
          <w:tcPr>
            <w:tcW w:w="985" w:type="dxa"/>
            <w:shd w:val="clear" w:color="auto" w:fill="auto"/>
          </w:tcPr>
          <w:p w14:paraId="7D896A83" w14:textId="48091202" w:rsidR="004A5166" w:rsidRPr="005F2C0F" w:rsidRDefault="00692432" w:rsidP="004A516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3</w:t>
            </w:r>
          </w:p>
        </w:tc>
      </w:tr>
      <w:tr w:rsidR="004A5166" w:rsidRPr="00EC5534" w14:paraId="14A3BCA8" w14:textId="77777777" w:rsidTr="00A55A03">
        <w:tc>
          <w:tcPr>
            <w:tcW w:w="641" w:type="dxa"/>
            <w:shd w:val="clear" w:color="auto" w:fill="auto"/>
          </w:tcPr>
          <w:p w14:paraId="68A48DF8" w14:textId="77777777" w:rsidR="004A5166" w:rsidRPr="00EC5534" w:rsidRDefault="004A5166" w:rsidP="004A5166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718" w:type="dxa"/>
            <w:shd w:val="clear" w:color="auto" w:fill="auto"/>
          </w:tcPr>
          <w:p w14:paraId="0BE75E6E" w14:textId="77777777" w:rsidR="004A5166" w:rsidRPr="00EC5534" w:rsidRDefault="004A5166" w:rsidP="004A5166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C5534">
              <w:rPr>
                <w:rFonts w:ascii="Times New Roman" w:hAnsi="Times New Roman"/>
                <w:sz w:val="24"/>
                <w:szCs w:val="24"/>
              </w:rPr>
              <w:t xml:space="preserve">иповые оценочные средства для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985" w:type="dxa"/>
            <w:shd w:val="clear" w:color="auto" w:fill="auto"/>
          </w:tcPr>
          <w:p w14:paraId="461E54B0" w14:textId="59DBCE65" w:rsidR="004A5166" w:rsidRPr="005F2C0F" w:rsidRDefault="00692432" w:rsidP="004A516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4</w:t>
            </w:r>
          </w:p>
        </w:tc>
      </w:tr>
      <w:tr w:rsidR="004A5166" w:rsidRPr="00EC5534" w14:paraId="3C50B0B4" w14:textId="77777777" w:rsidTr="00A55A03">
        <w:trPr>
          <w:trHeight w:val="105"/>
        </w:trPr>
        <w:tc>
          <w:tcPr>
            <w:tcW w:w="641" w:type="dxa"/>
            <w:shd w:val="clear" w:color="auto" w:fill="auto"/>
          </w:tcPr>
          <w:p w14:paraId="68892EE7" w14:textId="77777777" w:rsidR="004A5166" w:rsidRPr="00EC5534" w:rsidRDefault="004A5166" w:rsidP="004A5166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18" w:type="dxa"/>
            <w:shd w:val="clear" w:color="auto" w:fill="auto"/>
          </w:tcPr>
          <w:p w14:paraId="71D944C2" w14:textId="77777777" w:rsidR="004A5166" w:rsidRPr="00EC5534" w:rsidRDefault="004A5166" w:rsidP="004A5166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C5534">
              <w:rPr>
                <w:rFonts w:ascii="Times New Roman" w:hAnsi="Times New Roman"/>
                <w:sz w:val="24"/>
                <w:szCs w:val="24"/>
              </w:rPr>
              <w:t>иповые оценочные средств</w:t>
            </w:r>
            <w:r>
              <w:rPr>
                <w:rFonts w:ascii="Times New Roman" w:hAnsi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985" w:type="dxa"/>
            <w:shd w:val="clear" w:color="auto" w:fill="auto"/>
          </w:tcPr>
          <w:p w14:paraId="372FB572" w14:textId="2E24B448" w:rsidR="004A5166" w:rsidRPr="005F2C0F" w:rsidRDefault="00061F8D" w:rsidP="005D62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2</w:t>
            </w:r>
            <w:r w:rsidR="003920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2</w:t>
            </w:r>
          </w:p>
        </w:tc>
      </w:tr>
      <w:tr w:rsidR="004A5166" w:rsidRPr="00EC5534" w14:paraId="3D8646D9" w14:textId="77777777" w:rsidTr="00A55A03">
        <w:trPr>
          <w:trHeight w:val="356"/>
        </w:trPr>
        <w:tc>
          <w:tcPr>
            <w:tcW w:w="641" w:type="dxa"/>
            <w:shd w:val="clear" w:color="auto" w:fill="auto"/>
          </w:tcPr>
          <w:p w14:paraId="7E97BE81" w14:textId="77777777" w:rsidR="004A5166" w:rsidRPr="00EC5534" w:rsidRDefault="004A5166" w:rsidP="004A5166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18" w:type="dxa"/>
            <w:shd w:val="clear" w:color="auto" w:fill="auto"/>
          </w:tcPr>
          <w:p w14:paraId="1E746841" w14:textId="01A1A857" w:rsidR="004A5166" w:rsidRPr="00EC5534" w:rsidRDefault="004A5166" w:rsidP="00A55A03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Критерии, показатели</w:t>
            </w:r>
            <w:r w:rsidRPr="00EC5534">
              <w:rPr>
                <w:rFonts w:ascii="Times New Roman" w:hAnsi="Times New Roman"/>
                <w:sz w:val="24"/>
                <w:szCs w:val="24"/>
              </w:rPr>
              <w:t xml:space="preserve"> и шкалы оценивания </w:t>
            </w:r>
            <w:r w:rsidR="00A55A03" w:rsidRPr="00EC5534">
              <w:rPr>
                <w:rFonts w:ascii="Times New Roman" w:hAnsi="Times New Roman"/>
                <w:sz w:val="24"/>
                <w:szCs w:val="24"/>
              </w:rPr>
              <w:t>результатов ос</w:t>
            </w:r>
            <w:r w:rsidR="00A55A03">
              <w:rPr>
                <w:rFonts w:ascii="Times New Roman" w:hAnsi="Times New Roman"/>
                <w:sz w:val="24"/>
                <w:szCs w:val="24"/>
              </w:rPr>
              <w:t>воения дисциплины</w:t>
            </w:r>
          </w:p>
        </w:tc>
        <w:tc>
          <w:tcPr>
            <w:tcW w:w="985" w:type="dxa"/>
            <w:shd w:val="clear" w:color="auto" w:fill="auto"/>
          </w:tcPr>
          <w:p w14:paraId="72D05629" w14:textId="776985A5" w:rsidR="004A5166" w:rsidRPr="005F2C0F" w:rsidRDefault="00D94D24" w:rsidP="005D62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2</w:t>
            </w:r>
            <w:r w:rsidR="003920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4</w:t>
            </w:r>
          </w:p>
        </w:tc>
      </w:tr>
      <w:tr w:rsidR="004A5166" w:rsidRPr="00EC5534" w14:paraId="7845BB66" w14:textId="77777777" w:rsidTr="00A55A03">
        <w:trPr>
          <w:trHeight w:val="295"/>
        </w:trPr>
        <w:tc>
          <w:tcPr>
            <w:tcW w:w="641" w:type="dxa"/>
            <w:shd w:val="clear" w:color="auto" w:fill="auto"/>
          </w:tcPr>
          <w:p w14:paraId="6358D8A8" w14:textId="77777777" w:rsidR="004A5166" w:rsidRPr="00EC5534" w:rsidRDefault="004A5166" w:rsidP="004A5166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18" w:type="dxa"/>
            <w:shd w:val="clear" w:color="auto" w:fill="auto"/>
          </w:tcPr>
          <w:p w14:paraId="627C9F76" w14:textId="27933242" w:rsidR="004A5166" w:rsidRPr="00EC5534" w:rsidRDefault="004A5166" w:rsidP="00A55A03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C5534">
              <w:rPr>
                <w:rFonts w:ascii="Times New Roman" w:hAnsi="Times New Roman"/>
                <w:sz w:val="24"/>
                <w:szCs w:val="24"/>
              </w:rPr>
              <w:t>етодические материалы, определяющие процедуры оценивания</w:t>
            </w:r>
            <w:r w:rsidR="00A55A03">
              <w:rPr>
                <w:rFonts w:ascii="Times New Roman" w:hAnsi="Times New Roman"/>
                <w:sz w:val="24"/>
                <w:szCs w:val="24"/>
              </w:rPr>
              <w:t xml:space="preserve"> компетенций</w:t>
            </w:r>
            <w:r w:rsidRPr="00EC55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5" w:type="dxa"/>
            <w:shd w:val="clear" w:color="auto" w:fill="auto"/>
          </w:tcPr>
          <w:p w14:paraId="61FE6A6D" w14:textId="0AB95B97" w:rsidR="004A5166" w:rsidRPr="005F2C0F" w:rsidRDefault="00DD6F4A" w:rsidP="005D62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2</w:t>
            </w:r>
            <w:r w:rsidR="003920F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6</w:t>
            </w:r>
          </w:p>
        </w:tc>
      </w:tr>
    </w:tbl>
    <w:p w14:paraId="26333629" w14:textId="77777777" w:rsidR="001C24C4" w:rsidRPr="00C52BF0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5B19159" w14:textId="77777777" w:rsidR="001C24C4" w:rsidRPr="00C52BF0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5821BDA0" w14:textId="77777777" w:rsidR="001C24C4" w:rsidRPr="00C52BF0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2174891B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0EBC8C74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72650818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28F46546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42DDFF47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59972042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5BD592C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C12B49E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4A7DDC1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06F2EC1D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3058D473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5ADB174B" w14:textId="77777777" w:rsidR="00266263" w:rsidRDefault="00266263">
      <w:pPr>
        <w:spacing w:after="160" w:line="259" w:lineRule="auto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br w:type="page"/>
      </w:r>
    </w:p>
    <w:bookmarkEnd w:id="0"/>
    <w:p w14:paraId="22197815" w14:textId="77777777" w:rsidR="001A16E9" w:rsidRPr="00597A5F" w:rsidRDefault="001A16E9" w:rsidP="00BA7AFB">
      <w:pPr>
        <w:pStyle w:val="aff1"/>
        <w:numPr>
          <w:ilvl w:val="0"/>
          <w:numId w:val="3"/>
        </w:numPr>
        <w:tabs>
          <w:tab w:val="left" w:pos="0"/>
        </w:tabs>
        <w:suppressAutoHyphens w:val="0"/>
        <w:autoSpaceDN/>
        <w:spacing w:after="0"/>
        <w:ind w:left="709" w:hanging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  <w:r w:rsidRPr="00597A5F">
        <w:rPr>
          <w:rFonts w:eastAsia="Calibri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46207D51" w14:textId="77777777" w:rsidR="001A16E9" w:rsidRPr="00883836" w:rsidRDefault="001A16E9" w:rsidP="00362D88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7747566" w14:textId="3587B5B8" w:rsidR="005D4FC2" w:rsidRPr="005D4FC2" w:rsidRDefault="006A1822" w:rsidP="006A182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ab/>
      </w:r>
      <w:r w:rsidR="005D4FC2" w:rsidRPr="005D4FC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Универсальн</w:t>
      </w:r>
      <w:r w:rsidR="00415D6D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ая</w:t>
      </w:r>
      <w:r w:rsidR="005D4FC2" w:rsidRPr="005D4FC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D4FC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компетенци</w:t>
      </w:r>
      <w:r w:rsidR="00415D6D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я</w:t>
      </w:r>
    </w:p>
    <w:p w14:paraId="7467C6F2" w14:textId="57D6C074" w:rsidR="00241042" w:rsidRDefault="006A1822" w:rsidP="00415D6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415D6D" w:rsidRPr="00415D6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УК-4.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взаимодействия.</w:t>
      </w:r>
    </w:p>
    <w:p w14:paraId="64A212E8" w14:textId="77777777" w:rsidR="00713D26" w:rsidRPr="00415D6D" w:rsidRDefault="00713D26" w:rsidP="00415D6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4C48345D" w14:textId="4EB20CF4" w:rsidR="001A16E9" w:rsidRPr="00832425" w:rsidRDefault="00832425" w:rsidP="00832425">
      <w:pPr>
        <w:pStyle w:val="aff1"/>
        <w:numPr>
          <w:ilvl w:val="0"/>
          <w:numId w:val="3"/>
        </w:numPr>
        <w:suppressAutoHyphens w:val="0"/>
        <w:autoSpaceDN/>
        <w:spacing w:line="259" w:lineRule="auto"/>
        <w:ind w:left="709" w:hanging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  <w:r w:rsidRPr="00832425">
        <w:rPr>
          <w:b/>
          <w:sz w:val="24"/>
          <w:szCs w:val="24"/>
        </w:rPr>
        <w:t>ИНДИКАТОРЫ ДОСТИЖЕНИЯ КОМПЕТЕНЦИЙ С УКАЗАНИЕМ СРЕДСТВ ОЦЕНИВАНИЯ РЕЗУЛЬТАТОВ ОБУЧЕНИЯ</w:t>
      </w:r>
      <w:r w:rsidRPr="00832425">
        <w:rPr>
          <w:rFonts w:eastAsia="Calibri"/>
          <w:b/>
          <w:sz w:val="24"/>
          <w:szCs w:val="24"/>
        </w:rPr>
        <w:t xml:space="preserve"> </w:t>
      </w:r>
    </w:p>
    <w:p w14:paraId="090DB6C5" w14:textId="77777777" w:rsidR="001A16E9" w:rsidRDefault="001A16E9" w:rsidP="001A16E9">
      <w:pPr>
        <w:pStyle w:val="aff1"/>
        <w:spacing w:after="0" w:line="120" w:lineRule="auto"/>
        <w:ind w:left="709"/>
        <w:rPr>
          <w:rFonts w:eastAsia="Calibri"/>
          <w:b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410"/>
        <w:gridCol w:w="4678"/>
        <w:gridCol w:w="2261"/>
      </w:tblGrid>
      <w:tr w:rsidR="00415D6D" w:rsidRPr="00415D6D" w14:paraId="5C497E9B" w14:textId="77777777" w:rsidTr="00D3592A">
        <w:trPr>
          <w:trHeight w:val="347"/>
        </w:trPr>
        <w:tc>
          <w:tcPr>
            <w:tcW w:w="2410" w:type="dxa"/>
            <w:vAlign w:val="center"/>
          </w:tcPr>
          <w:p w14:paraId="42AF7629" w14:textId="5BDAACC1" w:rsidR="00832425" w:rsidRPr="00415D6D" w:rsidRDefault="00832425" w:rsidP="008324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15D6D">
              <w:rPr>
                <w:rFonts w:ascii="Times New Roman" w:hAnsi="Times New Roman"/>
                <w:b/>
                <w:sz w:val="22"/>
                <w:szCs w:val="22"/>
              </w:rPr>
              <w:t>Код и наименование формируемых компетенций</w:t>
            </w:r>
          </w:p>
        </w:tc>
        <w:tc>
          <w:tcPr>
            <w:tcW w:w="4678" w:type="dxa"/>
            <w:vAlign w:val="center"/>
          </w:tcPr>
          <w:p w14:paraId="2F108E69" w14:textId="7CA19C1C" w:rsidR="008916CD" w:rsidRPr="00415D6D" w:rsidRDefault="008916CD" w:rsidP="00891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415D6D">
              <w:rPr>
                <w:rFonts w:ascii="Times New Roman" w:hAnsi="Times New Roman"/>
                <w:b/>
                <w:sz w:val="22"/>
                <w:szCs w:val="22"/>
                <w:lang w:eastAsia="ar-SA"/>
              </w:rPr>
              <w:t>Индикатор достижения компетенции</w:t>
            </w:r>
          </w:p>
          <w:p w14:paraId="6054D889" w14:textId="1A15BD60" w:rsidR="00832425" w:rsidRPr="00415D6D" w:rsidRDefault="008916CD" w:rsidP="00891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15D6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03F136" w14:textId="77777777" w:rsidR="00832425" w:rsidRPr="00415D6D" w:rsidRDefault="00832425" w:rsidP="009D44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5D6D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9F1429" w:rsidRPr="00415D6D" w14:paraId="47432A6E" w14:textId="77777777" w:rsidTr="00D3592A">
        <w:tc>
          <w:tcPr>
            <w:tcW w:w="2410" w:type="dxa"/>
            <w:vMerge w:val="restart"/>
          </w:tcPr>
          <w:p w14:paraId="220ACB0D" w14:textId="77777777" w:rsidR="009F1429" w:rsidRPr="00E502C6" w:rsidRDefault="009F1429" w:rsidP="009F14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2C6">
              <w:rPr>
                <w:rFonts w:ascii="Times New Roman" w:hAnsi="Times New Roman"/>
                <w:b/>
                <w:bCs/>
                <w:sz w:val="24"/>
                <w:szCs w:val="24"/>
              </w:rPr>
              <w:t>УК-4.</w:t>
            </w:r>
            <w:r w:rsidRPr="00E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21F120B" w14:textId="131C88CB" w:rsidR="009F1429" w:rsidRPr="00415D6D" w:rsidRDefault="009F1429" w:rsidP="009F142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2C6">
              <w:rPr>
                <w:rFonts w:ascii="Times New Roman" w:hAnsi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4678" w:type="dxa"/>
          </w:tcPr>
          <w:p w14:paraId="2D042EB4" w14:textId="77777777" w:rsidR="009F1429" w:rsidRPr="00713D26" w:rsidRDefault="009F1429" w:rsidP="00D3592A">
            <w:pPr>
              <w:pStyle w:val="aff1"/>
              <w:spacing w:after="0"/>
              <w:ind w:left="0"/>
              <w:jc w:val="both"/>
              <w:rPr>
                <w:b/>
              </w:rPr>
            </w:pPr>
            <w:r w:rsidRPr="00713D26">
              <w:rPr>
                <w:rFonts w:eastAsia="Calibri"/>
                <w:b/>
                <w:sz w:val="24"/>
                <w:szCs w:val="24"/>
              </w:rPr>
              <w:t>Знать:</w:t>
            </w:r>
            <w:r w:rsidRPr="00713D26">
              <w:rPr>
                <w:b/>
              </w:rPr>
              <w:t xml:space="preserve"> </w:t>
            </w:r>
          </w:p>
          <w:p w14:paraId="148068DD" w14:textId="59D844C0" w:rsidR="009F1429" w:rsidRPr="00415D6D" w:rsidRDefault="009F1429" w:rsidP="00D359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D6D">
              <w:rPr>
                <w:rFonts w:ascii="Times New Roman" w:hAnsi="Times New Roman"/>
                <w:sz w:val="24"/>
                <w:szCs w:val="24"/>
              </w:rPr>
              <w:t>нормы официально-делового стиля коммуникации, правила составления и оформления текстов деловых бумаг, формулы речевого этикета</w:t>
            </w:r>
          </w:p>
        </w:tc>
        <w:tc>
          <w:tcPr>
            <w:tcW w:w="2261" w:type="dxa"/>
            <w:shd w:val="clear" w:color="auto" w:fill="auto"/>
          </w:tcPr>
          <w:p w14:paraId="7B6DA3F4" w14:textId="77777777" w:rsidR="009F1429" w:rsidRPr="00DE4593" w:rsidRDefault="009F1429" w:rsidP="00713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4593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DE459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837C2AC" w14:textId="77777777" w:rsidR="009F1429" w:rsidRPr="00DE4593" w:rsidRDefault="009F1429" w:rsidP="00713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4593">
              <w:rPr>
                <w:rFonts w:ascii="Times New Roman" w:hAnsi="Times New Roman"/>
                <w:sz w:val="24"/>
                <w:szCs w:val="24"/>
              </w:rPr>
              <w:t>на выбор одного правильного варианта ответа;</w:t>
            </w:r>
          </w:p>
          <w:p w14:paraId="4E342437" w14:textId="77777777" w:rsidR="009F1429" w:rsidRPr="00DE4593" w:rsidRDefault="009F1429" w:rsidP="00713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4593">
              <w:rPr>
                <w:rFonts w:ascii="Times New Roman" w:hAnsi="Times New Roman"/>
                <w:sz w:val="24"/>
                <w:szCs w:val="24"/>
              </w:rPr>
              <w:t>на выбор нескольких вариантов ответов.</w:t>
            </w:r>
          </w:p>
          <w:p w14:paraId="1D43A5FA" w14:textId="1B5E06D4" w:rsidR="009F1429" w:rsidRPr="00415D6D" w:rsidRDefault="009F1429" w:rsidP="00713D26">
            <w:pPr>
              <w:spacing w:after="0" w:line="240" w:lineRule="auto"/>
              <w:rPr>
                <w:sz w:val="24"/>
                <w:szCs w:val="24"/>
              </w:rPr>
            </w:pPr>
            <w:r w:rsidRPr="00DE4593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  <w:r w:rsidR="00620D80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DE4593">
              <w:rPr>
                <w:rFonts w:ascii="Times New Roman" w:hAnsi="Times New Roman"/>
                <w:sz w:val="24"/>
                <w:szCs w:val="24"/>
              </w:rPr>
              <w:t>ввод правильного ответа</w:t>
            </w:r>
          </w:p>
        </w:tc>
      </w:tr>
      <w:tr w:rsidR="009F1429" w:rsidRPr="00415D6D" w14:paraId="07B66213" w14:textId="77777777" w:rsidTr="00D3592A">
        <w:trPr>
          <w:trHeight w:val="1103"/>
        </w:trPr>
        <w:tc>
          <w:tcPr>
            <w:tcW w:w="2410" w:type="dxa"/>
            <w:vMerge/>
          </w:tcPr>
          <w:p w14:paraId="31EFA576" w14:textId="77777777" w:rsidR="009F1429" w:rsidRPr="00415D6D" w:rsidRDefault="009F1429" w:rsidP="009F1429">
            <w:pPr>
              <w:pStyle w:val="aff1"/>
              <w:spacing w:after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CC2C57E" w14:textId="77777777" w:rsidR="009F1429" w:rsidRPr="00713D26" w:rsidRDefault="009F1429" w:rsidP="00D35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3D26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3885FC27" w14:textId="48DB6F8D" w:rsidR="009F1429" w:rsidRPr="00415D6D" w:rsidRDefault="009F1429" w:rsidP="00D359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15D6D">
              <w:rPr>
                <w:rFonts w:ascii="Times New Roman" w:hAnsi="Times New Roman"/>
                <w:sz w:val="24"/>
                <w:szCs w:val="24"/>
              </w:rPr>
              <w:t>рименять понятия с чётко определённым содержанием, использовать приемы логического построения суждений, вести полемику, соблюдая логические правила диалога и дискуссии, аргументации, распознавать логические ошибки в материалах судебно-следственной, служебной деятельности, правильно употреблять юридическую лексику в деловой речи</w:t>
            </w:r>
          </w:p>
        </w:tc>
        <w:tc>
          <w:tcPr>
            <w:tcW w:w="2261" w:type="dxa"/>
            <w:shd w:val="clear" w:color="auto" w:fill="auto"/>
          </w:tcPr>
          <w:p w14:paraId="5368189C" w14:textId="77777777" w:rsidR="009F1429" w:rsidRDefault="009F1429" w:rsidP="00713D26">
            <w:pPr>
              <w:spacing w:after="0" w:line="240" w:lineRule="auto"/>
              <w:ind w:left="28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DE4593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DE4593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 </w:t>
            </w:r>
          </w:p>
          <w:p w14:paraId="5B84F1FC" w14:textId="77777777" w:rsidR="009F1429" w:rsidRPr="00DE4593" w:rsidRDefault="009F1429" w:rsidP="00713D26">
            <w:pPr>
              <w:spacing w:after="0" w:line="240" w:lineRule="auto"/>
              <w:ind w:left="28"/>
              <w:rPr>
                <w:rFonts w:ascii="Times New Roman" w:hAnsi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на установление соответствий</w:t>
            </w:r>
          </w:p>
          <w:p w14:paraId="07273F5C" w14:textId="01D608E5" w:rsidR="009F1429" w:rsidRPr="00415D6D" w:rsidRDefault="009F1429" w:rsidP="009F1429">
            <w:pPr>
              <w:pStyle w:val="aff1"/>
              <w:spacing w:after="0"/>
              <w:ind w:left="0"/>
              <w:rPr>
                <w:rFonts w:eastAsia="Calibri"/>
                <w:sz w:val="24"/>
                <w:szCs w:val="24"/>
              </w:rPr>
            </w:pPr>
          </w:p>
        </w:tc>
      </w:tr>
      <w:tr w:rsidR="009F1429" w:rsidRPr="00415D6D" w14:paraId="083663FF" w14:textId="77777777" w:rsidTr="00D3592A">
        <w:trPr>
          <w:trHeight w:val="1102"/>
        </w:trPr>
        <w:tc>
          <w:tcPr>
            <w:tcW w:w="2410" w:type="dxa"/>
            <w:vMerge/>
          </w:tcPr>
          <w:p w14:paraId="000015A1" w14:textId="77777777" w:rsidR="009F1429" w:rsidRPr="00415D6D" w:rsidRDefault="009F1429" w:rsidP="009F1429">
            <w:pPr>
              <w:pStyle w:val="aff1"/>
              <w:spacing w:after="0"/>
              <w:ind w:left="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14:paraId="0B7D3462" w14:textId="77777777" w:rsidR="009F1429" w:rsidRDefault="009F1429" w:rsidP="009F1429">
            <w:pPr>
              <w:pStyle w:val="aff1"/>
              <w:spacing w:after="0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713D26">
              <w:rPr>
                <w:rFonts w:eastAsia="Calibri"/>
                <w:b/>
                <w:sz w:val="24"/>
                <w:szCs w:val="24"/>
              </w:rPr>
              <w:t>Владеть:</w:t>
            </w:r>
            <w:r w:rsidRPr="00415D6D">
              <w:rPr>
                <w:rFonts w:eastAsia="Calibri"/>
                <w:sz w:val="24"/>
                <w:szCs w:val="24"/>
              </w:rPr>
              <w:t xml:space="preserve"> способностью осуществлять профессиональную коммуникацию в соответствии с нормами официально-делового стиля и с использованием профессиональной юридической лексики</w:t>
            </w:r>
          </w:p>
          <w:p w14:paraId="1E4A8108" w14:textId="7A1179DE" w:rsidR="00D3592A" w:rsidRPr="00415D6D" w:rsidRDefault="00D3592A" w:rsidP="00D3592A">
            <w:pPr>
              <w:pStyle w:val="aff1"/>
              <w:spacing w:after="0" w:line="120" w:lineRule="auto"/>
              <w:ind w:left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auto"/>
          </w:tcPr>
          <w:p w14:paraId="16443E2B" w14:textId="77777777" w:rsidR="009F1429" w:rsidRDefault="009F1429" w:rsidP="00713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4593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  <w:r w:rsidRPr="00DE45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B44C495" w14:textId="5311C77E" w:rsidR="009F1429" w:rsidRPr="00415D6D" w:rsidRDefault="009F1429" w:rsidP="00713D26">
            <w:pPr>
              <w:pStyle w:val="aff1"/>
              <w:spacing w:after="0"/>
              <w:ind w:left="0"/>
              <w:rPr>
                <w:rFonts w:eastAsia="Calibri"/>
                <w:sz w:val="24"/>
                <w:szCs w:val="24"/>
              </w:rPr>
            </w:pPr>
            <w:r w:rsidRPr="00DE4593">
              <w:rPr>
                <w:rFonts w:eastAsia="Calibri"/>
                <w:sz w:val="24"/>
                <w:szCs w:val="24"/>
              </w:rPr>
              <w:t>с развернутым ответом</w:t>
            </w:r>
          </w:p>
        </w:tc>
      </w:tr>
    </w:tbl>
    <w:p w14:paraId="7ADD2879" w14:textId="77777777" w:rsidR="00597A5F" w:rsidRDefault="00597A5F" w:rsidP="001A1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78DEACB" w14:textId="584B7D39" w:rsidR="00D27F33" w:rsidRDefault="00CE3F37" w:rsidP="006D2DA0">
      <w:pPr>
        <w:pStyle w:val="aff1"/>
        <w:numPr>
          <w:ilvl w:val="0"/>
          <w:numId w:val="4"/>
        </w:numPr>
        <w:spacing w:line="259" w:lineRule="auto"/>
        <w:ind w:left="709" w:hanging="709"/>
        <w:contextualSpacing/>
        <w:jc w:val="both"/>
        <w:rPr>
          <w:rFonts w:eastAsia="Calibri"/>
          <w:b/>
          <w:sz w:val="24"/>
          <w:szCs w:val="24"/>
        </w:rPr>
      </w:pPr>
      <w:r w:rsidRPr="00780509">
        <w:rPr>
          <w:rFonts w:eastAsia="Calibri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630FCD78" w14:textId="77777777" w:rsidR="006D2DA0" w:rsidRPr="006D2DA0" w:rsidRDefault="006D2DA0" w:rsidP="006D2DA0">
      <w:pPr>
        <w:pStyle w:val="aff1"/>
        <w:spacing w:line="259" w:lineRule="auto"/>
        <w:ind w:left="709"/>
        <w:contextualSpacing/>
        <w:jc w:val="both"/>
        <w:rPr>
          <w:rFonts w:eastAsia="Calibri"/>
          <w:b/>
          <w:sz w:val="24"/>
          <w:szCs w:val="24"/>
        </w:rPr>
      </w:pPr>
    </w:p>
    <w:p w14:paraId="63FC2C93" w14:textId="77777777" w:rsidR="00D27F33" w:rsidRPr="007970EA" w:rsidRDefault="00D27F33" w:rsidP="00D27F33">
      <w:pPr>
        <w:pStyle w:val="aff1"/>
        <w:ind w:left="709"/>
        <w:jc w:val="both"/>
        <w:rPr>
          <w:rFonts w:eastAsia="Calibri"/>
          <w:sz w:val="28"/>
          <w:szCs w:val="28"/>
        </w:rPr>
      </w:pPr>
      <w:r w:rsidRPr="007970EA">
        <w:rPr>
          <w:rFonts w:eastAsia="Calibri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14:paraId="5C46E75B" w14:textId="3C7B88BE" w:rsidR="00D27F33" w:rsidRDefault="00D27F33" w:rsidP="00D27F33">
      <w:pPr>
        <w:pStyle w:val="aff1"/>
        <w:ind w:left="709"/>
        <w:rPr>
          <w:rFonts w:eastAsia="Calibri"/>
          <w:b/>
          <w:sz w:val="24"/>
          <w:szCs w:val="24"/>
        </w:rPr>
      </w:pPr>
    </w:p>
    <w:p w14:paraId="64B640EC" w14:textId="77777777" w:rsidR="006D2DA0" w:rsidRPr="006D2DA0" w:rsidRDefault="006D2DA0" w:rsidP="006D2DA0">
      <w:pPr>
        <w:rPr>
          <w:b/>
          <w:sz w:val="24"/>
          <w:szCs w:val="24"/>
        </w:rPr>
        <w:sectPr w:rsidR="006D2DA0" w:rsidRPr="006D2DA0" w:rsidSect="00B30314">
          <w:headerReference w:type="default" r:id="rId8"/>
          <w:footerReference w:type="default" r:id="rId9"/>
          <w:head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932DFCC" w14:textId="70DE1A26" w:rsidR="00D27F33" w:rsidRPr="00D3592A" w:rsidRDefault="00D27F33" w:rsidP="00D3592A">
      <w:pPr>
        <w:jc w:val="center"/>
        <w:rPr>
          <w:rFonts w:ascii="Times New Roman" w:hAnsi="Times New Roman"/>
          <w:b/>
          <w:sz w:val="24"/>
          <w:szCs w:val="24"/>
        </w:rPr>
      </w:pPr>
      <w:r w:rsidRPr="00D3592A">
        <w:rPr>
          <w:rFonts w:ascii="Times New Roman" w:hAnsi="Times New Roman"/>
          <w:b/>
          <w:sz w:val="24"/>
          <w:szCs w:val="24"/>
        </w:rPr>
        <w:lastRenderedPageBreak/>
        <w:t>СТРУКТУРА ОЦЕНОЧНЫХ МАТЕРИАЛОВ ПО ДИСЦИПЛИНЕ</w:t>
      </w:r>
      <w:r w:rsidR="00D3592A" w:rsidRPr="00D3592A">
        <w:rPr>
          <w:rFonts w:ascii="Times New Roman" w:hAnsi="Times New Roman"/>
          <w:b/>
          <w:sz w:val="24"/>
          <w:szCs w:val="24"/>
        </w:rPr>
        <w:t xml:space="preserve"> </w:t>
      </w:r>
      <w:r w:rsidRPr="00D3592A">
        <w:rPr>
          <w:rFonts w:ascii="Times New Roman" w:hAnsi="Times New Roman"/>
          <w:b/>
          <w:sz w:val="24"/>
          <w:szCs w:val="24"/>
        </w:rPr>
        <w:t>«</w:t>
      </w:r>
      <w:r w:rsidR="004E23DC" w:rsidRPr="00D3592A">
        <w:rPr>
          <w:rFonts w:ascii="Times New Roman" w:hAnsi="Times New Roman"/>
          <w:b/>
          <w:sz w:val="24"/>
          <w:szCs w:val="24"/>
        </w:rPr>
        <w:t>ПСИХОЛОГИЯ ОБЩЕНИЯ И ПЕРЕГОВОРОВ</w:t>
      </w:r>
      <w:r w:rsidRPr="00D3592A">
        <w:rPr>
          <w:rFonts w:ascii="Times New Roman" w:hAnsi="Times New Roman"/>
          <w:b/>
          <w:sz w:val="24"/>
          <w:szCs w:val="24"/>
        </w:rPr>
        <w:t>»</w:t>
      </w:r>
    </w:p>
    <w:tbl>
      <w:tblPr>
        <w:tblStyle w:val="41"/>
        <w:tblW w:w="15024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709"/>
        <w:gridCol w:w="1843"/>
        <w:gridCol w:w="1134"/>
        <w:gridCol w:w="2410"/>
        <w:gridCol w:w="3969"/>
        <w:gridCol w:w="2129"/>
      </w:tblGrid>
      <w:tr w:rsidR="00D3592A" w:rsidRPr="007970EA" w14:paraId="0D6C0788" w14:textId="77777777" w:rsidTr="00D3592A">
        <w:trPr>
          <w:trHeight w:val="218"/>
        </w:trPr>
        <w:tc>
          <w:tcPr>
            <w:tcW w:w="562" w:type="dxa"/>
            <w:vMerge w:val="restart"/>
          </w:tcPr>
          <w:p w14:paraId="7FC0492E" w14:textId="77777777" w:rsidR="00D3592A" w:rsidRPr="007970EA" w:rsidRDefault="00D3592A" w:rsidP="00B3031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0EC47322" w14:textId="77777777" w:rsidR="00D3592A" w:rsidRPr="007970EA" w:rsidRDefault="00D3592A" w:rsidP="00B3031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</w:tcPr>
          <w:p w14:paraId="218197ED" w14:textId="77777777" w:rsidR="00D3592A" w:rsidRPr="00366C65" w:rsidRDefault="00D3592A" w:rsidP="00366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6C65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3AE17E6" w14:textId="77777777" w:rsidR="00D3592A" w:rsidRPr="00366C65" w:rsidRDefault="00D3592A" w:rsidP="00366C65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66C6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485" w:type="dxa"/>
            <w:gridSpan w:val="5"/>
          </w:tcPr>
          <w:p w14:paraId="48D779E4" w14:textId="453F1CFC" w:rsidR="00D3592A" w:rsidRPr="00366C65" w:rsidRDefault="00D3592A" w:rsidP="00D359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6C65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D3592A" w:rsidRPr="007970EA" w14:paraId="23DC1C78" w14:textId="77777777" w:rsidTr="00D3592A">
        <w:tc>
          <w:tcPr>
            <w:tcW w:w="562" w:type="dxa"/>
            <w:vMerge/>
          </w:tcPr>
          <w:p w14:paraId="220F3686" w14:textId="77777777" w:rsidR="00D3592A" w:rsidRPr="007970EA" w:rsidRDefault="00D3592A" w:rsidP="00B303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CAB6435" w14:textId="77777777" w:rsidR="00D3592A" w:rsidRPr="00366C65" w:rsidRDefault="00D3592A" w:rsidP="00366C6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16302192" w14:textId="77777777" w:rsidR="00D3592A" w:rsidRPr="00366C65" w:rsidRDefault="00D3592A" w:rsidP="00366C6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4F84891F" w14:textId="77777777" w:rsidR="00D3592A" w:rsidRPr="00366C65" w:rsidRDefault="00D3592A" w:rsidP="00D359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6C65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969" w:type="dxa"/>
          </w:tcPr>
          <w:p w14:paraId="2A8D551C" w14:textId="77777777" w:rsidR="00D3592A" w:rsidRPr="00366C65" w:rsidRDefault="00D3592A" w:rsidP="00D359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6C65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129" w:type="dxa"/>
          </w:tcPr>
          <w:p w14:paraId="0B06EDC4" w14:textId="566DDA78" w:rsidR="00D3592A" w:rsidRPr="00366C65" w:rsidRDefault="00D3592A" w:rsidP="00D359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6C65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</w:p>
        </w:tc>
      </w:tr>
      <w:tr w:rsidR="00D3592A" w:rsidRPr="007970EA" w14:paraId="4AFFCAF5" w14:textId="77777777" w:rsidTr="00D3592A">
        <w:trPr>
          <w:trHeight w:val="269"/>
        </w:trPr>
        <w:tc>
          <w:tcPr>
            <w:tcW w:w="562" w:type="dxa"/>
            <w:vMerge/>
          </w:tcPr>
          <w:p w14:paraId="4E3CFE23" w14:textId="77777777" w:rsidR="00D3592A" w:rsidRPr="007970EA" w:rsidRDefault="00D3592A" w:rsidP="00B303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4EE56B0" w14:textId="77777777" w:rsidR="00D3592A" w:rsidRPr="00366C65" w:rsidRDefault="00D3592A" w:rsidP="00366C6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16806CD7" w14:textId="77777777" w:rsidR="00D3592A" w:rsidRPr="00366C65" w:rsidRDefault="00D3592A" w:rsidP="00366C6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75FFDA7A" w14:textId="77777777" w:rsidR="00D3592A" w:rsidRPr="00D3592A" w:rsidRDefault="00D3592A" w:rsidP="00515AD8">
            <w:pPr>
              <w:pStyle w:val="aff1"/>
              <w:widowControl w:val="0"/>
              <w:numPr>
                <w:ilvl w:val="0"/>
                <w:numId w:val="15"/>
              </w:numPr>
              <w:tabs>
                <w:tab w:val="left" w:pos="314"/>
              </w:tabs>
              <w:autoSpaceDE w:val="0"/>
              <w:adjustRightInd w:val="0"/>
              <w:spacing w:after="0"/>
              <w:ind w:left="324" w:hanging="324"/>
              <w:contextualSpacing/>
              <w:jc w:val="both"/>
              <w:rPr>
                <w:sz w:val="18"/>
                <w:szCs w:val="18"/>
              </w:rPr>
            </w:pPr>
            <w:r w:rsidRPr="00D3592A">
              <w:rPr>
                <w:sz w:val="18"/>
                <w:szCs w:val="18"/>
              </w:rPr>
              <w:t>научные положения о сущности общения и его месте в профессиональной деятельности сотрудника;</w:t>
            </w:r>
          </w:p>
          <w:p w14:paraId="736D61DE" w14:textId="77777777" w:rsidR="00D3592A" w:rsidRPr="00D3592A" w:rsidRDefault="00D3592A" w:rsidP="00515AD8">
            <w:pPr>
              <w:pStyle w:val="aff1"/>
              <w:widowControl w:val="0"/>
              <w:numPr>
                <w:ilvl w:val="0"/>
                <w:numId w:val="15"/>
              </w:numPr>
              <w:tabs>
                <w:tab w:val="left" w:pos="314"/>
              </w:tabs>
              <w:autoSpaceDE w:val="0"/>
              <w:adjustRightInd w:val="0"/>
              <w:spacing w:after="0"/>
              <w:ind w:left="324" w:hanging="324"/>
              <w:contextualSpacing/>
              <w:jc w:val="both"/>
              <w:rPr>
                <w:sz w:val="18"/>
                <w:szCs w:val="18"/>
              </w:rPr>
            </w:pPr>
            <w:r w:rsidRPr="00D3592A">
              <w:rPr>
                <w:sz w:val="18"/>
                <w:szCs w:val="18"/>
              </w:rPr>
              <w:t>психологические механизмы, эффекты, ошибки и условия точного восприятия и понимания партнера по общению в профессиональных ситуациях;</w:t>
            </w:r>
          </w:p>
          <w:p w14:paraId="4650830D" w14:textId="77777777" w:rsidR="00D3592A" w:rsidRPr="00D3592A" w:rsidRDefault="00D3592A" w:rsidP="00515AD8">
            <w:pPr>
              <w:pStyle w:val="aff1"/>
              <w:widowControl w:val="0"/>
              <w:numPr>
                <w:ilvl w:val="0"/>
                <w:numId w:val="15"/>
              </w:numPr>
              <w:tabs>
                <w:tab w:val="left" w:pos="314"/>
              </w:tabs>
              <w:autoSpaceDE w:val="0"/>
              <w:adjustRightInd w:val="0"/>
              <w:spacing w:after="0"/>
              <w:ind w:left="324" w:hanging="324"/>
              <w:contextualSpacing/>
              <w:jc w:val="both"/>
              <w:rPr>
                <w:sz w:val="18"/>
                <w:szCs w:val="18"/>
              </w:rPr>
            </w:pPr>
            <w:r w:rsidRPr="00D3592A">
              <w:rPr>
                <w:sz w:val="18"/>
                <w:szCs w:val="18"/>
              </w:rPr>
              <w:t>логическую структуру коммуникативного акта, особенности вербальной и невербальной коммуникации и условия ее эффективности в процессе официально-делового общения с соблюдением требований делового этикета;</w:t>
            </w:r>
          </w:p>
          <w:p w14:paraId="19C057E0" w14:textId="77777777" w:rsidR="00D3592A" w:rsidRPr="00D3592A" w:rsidRDefault="00D3592A" w:rsidP="00515AD8">
            <w:pPr>
              <w:pStyle w:val="aff1"/>
              <w:widowControl w:val="0"/>
              <w:numPr>
                <w:ilvl w:val="0"/>
                <w:numId w:val="15"/>
              </w:numPr>
              <w:tabs>
                <w:tab w:val="left" w:pos="314"/>
              </w:tabs>
              <w:autoSpaceDE w:val="0"/>
              <w:adjustRightInd w:val="0"/>
              <w:spacing w:after="0"/>
              <w:ind w:left="324" w:hanging="324"/>
              <w:contextualSpacing/>
              <w:jc w:val="both"/>
              <w:rPr>
                <w:sz w:val="18"/>
                <w:szCs w:val="18"/>
              </w:rPr>
            </w:pPr>
            <w:r w:rsidRPr="00D3592A">
              <w:rPr>
                <w:sz w:val="18"/>
                <w:szCs w:val="18"/>
              </w:rPr>
              <w:t>методы эффективного взаимодействия с партнёрами по общению в офлайн и онлайн- пространстве, в устной и письменной формах;</w:t>
            </w:r>
          </w:p>
          <w:p w14:paraId="02F7F12A" w14:textId="77777777" w:rsidR="00D3592A" w:rsidRPr="00D3592A" w:rsidRDefault="00D3592A" w:rsidP="00515AD8">
            <w:pPr>
              <w:pStyle w:val="aff1"/>
              <w:widowControl w:val="0"/>
              <w:numPr>
                <w:ilvl w:val="0"/>
                <w:numId w:val="15"/>
              </w:numPr>
              <w:tabs>
                <w:tab w:val="left" w:pos="314"/>
              </w:tabs>
              <w:autoSpaceDE w:val="0"/>
              <w:adjustRightInd w:val="0"/>
              <w:spacing w:after="0"/>
              <w:ind w:left="324" w:hanging="324"/>
              <w:contextualSpacing/>
              <w:jc w:val="both"/>
              <w:rPr>
                <w:sz w:val="18"/>
                <w:szCs w:val="18"/>
              </w:rPr>
            </w:pPr>
            <w:r w:rsidRPr="00D3592A">
              <w:rPr>
                <w:sz w:val="18"/>
                <w:szCs w:val="18"/>
              </w:rPr>
              <w:t>способы предупреждения и преодоления трудностей и барьеров в общении;</w:t>
            </w:r>
          </w:p>
          <w:p w14:paraId="7CEB81FD" w14:textId="77777777" w:rsidR="00D3592A" w:rsidRPr="00D3592A" w:rsidRDefault="00D3592A" w:rsidP="00515AD8">
            <w:pPr>
              <w:pStyle w:val="aff1"/>
              <w:widowControl w:val="0"/>
              <w:numPr>
                <w:ilvl w:val="0"/>
                <w:numId w:val="15"/>
              </w:numPr>
              <w:tabs>
                <w:tab w:val="left" w:pos="314"/>
              </w:tabs>
              <w:autoSpaceDE w:val="0"/>
              <w:adjustRightInd w:val="0"/>
              <w:spacing w:after="0"/>
              <w:ind w:left="324" w:hanging="324"/>
              <w:contextualSpacing/>
              <w:jc w:val="both"/>
              <w:rPr>
                <w:sz w:val="18"/>
                <w:szCs w:val="18"/>
              </w:rPr>
            </w:pPr>
            <w:r w:rsidRPr="00D3592A">
              <w:rPr>
                <w:sz w:val="18"/>
                <w:szCs w:val="18"/>
              </w:rPr>
              <w:t>механизмы влияния СМИК на сознание, установки и поведение людей и методы защиты от их деструктивного воздействия;</w:t>
            </w:r>
          </w:p>
          <w:p w14:paraId="71E6CDC8" w14:textId="77777777" w:rsidR="00D3592A" w:rsidRPr="00D3592A" w:rsidRDefault="00D3592A" w:rsidP="00515AD8">
            <w:pPr>
              <w:pStyle w:val="aff1"/>
              <w:widowControl w:val="0"/>
              <w:numPr>
                <w:ilvl w:val="0"/>
                <w:numId w:val="15"/>
              </w:numPr>
              <w:tabs>
                <w:tab w:val="left" w:pos="314"/>
              </w:tabs>
              <w:autoSpaceDE w:val="0"/>
              <w:adjustRightInd w:val="0"/>
              <w:spacing w:after="0"/>
              <w:ind w:left="324" w:hanging="324"/>
              <w:contextualSpacing/>
              <w:jc w:val="both"/>
              <w:rPr>
                <w:sz w:val="18"/>
                <w:szCs w:val="18"/>
              </w:rPr>
            </w:pPr>
            <w:r w:rsidRPr="00D3592A">
              <w:rPr>
                <w:sz w:val="18"/>
                <w:szCs w:val="18"/>
              </w:rPr>
              <w:t>психологические особенности профессионального общения сотрудника Следственного комитета;</w:t>
            </w:r>
          </w:p>
          <w:p w14:paraId="35711F16" w14:textId="3E7160C6" w:rsidR="00D3592A" w:rsidRPr="00D3592A" w:rsidRDefault="00D3592A" w:rsidP="00515AD8">
            <w:pPr>
              <w:numPr>
                <w:ilvl w:val="0"/>
                <w:numId w:val="15"/>
              </w:numPr>
              <w:spacing w:after="0" w:line="240" w:lineRule="auto"/>
              <w:ind w:left="324" w:hanging="324"/>
              <w:rPr>
                <w:rFonts w:ascii="Times New Roman" w:hAnsi="Times New Roman"/>
                <w:b/>
              </w:rPr>
            </w:pPr>
            <w:r w:rsidRPr="00D3592A">
              <w:rPr>
                <w:rFonts w:ascii="Times New Roman" w:hAnsi="Times New Roman"/>
                <w:sz w:val="18"/>
                <w:szCs w:val="18"/>
              </w:rPr>
              <w:t>специфику общения с участниками переговорного процесса с преступниками</w:t>
            </w:r>
          </w:p>
        </w:tc>
        <w:tc>
          <w:tcPr>
            <w:tcW w:w="3969" w:type="dxa"/>
          </w:tcPr>
          <w:p w14:paraId="5A358FD1" w14:textId="77777777" w:rsidR="00D3592A" w:rsidRPr="00D3592A" w:rsidRDefault="00D3592A" w:rsidP="00515AD8">
            <w:pPr>
              <w:pStyle w:val="aff1"/>
              <w:widowControl w:val="0"/>
              <w:numPr>
                <w:ilvl w:val="0"/>
                <w:numId w:val="15"/>
              </w:numPr>
              <w:autoSpaceDE w:val="0"/>
              <w:adjustRightInd w:val="0"/>
              <w:spacing w:after="0"/>
              <w:ind w:left="178" w:hanging="178"/>
              <w:jc w:val="both"/>
            </w:pPr>
            <w:r w:rsidRPr="00D3592A">
              <w:t>осуществлять коммуникацию с партнером по общению на основе формирования адекватного образа партнера по общению, оценки степени его искренности;</w:t>
            </w:r>
          </w:p>
          <w:p w14:paraId="53DB23B6" w14:textId="77777777" w:rsidR="00D3592A" w:rsidRPr="00D3592A" w:rsidRDefault="00D3592A" w:rsidP="00515AD8">
            <w:pPr>
              <w:pStyle w:val="aff1"/>
              <w:widowControl w:val="0"/>
              <w:numPr>
                <w:ilvl w:val="0"/>
                <w:numId w:val="15"/>
              </w:numPr>
              <w:autoSpaceDE w:val="0"/>
              <w:adjustRightInd w:val="0"/>
              <w:spacing w:after="0"/>
              <w:ind w:left="178" w:hanging="178"/>
              <w:jc w:val="both"/>
            </w:pPr>
            <w:r w:rsidRPr="00D3592A">
              <w:t>вступать в контакты и вести партнёра по общению с использованием логического построения суждений, соблюдением логических правил диалога и дискуссии, в том числе, с использованием юридической лексики;</w:t>
            </w:r>
          </w:p>
          <w:p w14:paraId="18F5CE58" w14:textId="77777777" w:rsidR="00D3592A" w:rsidRPr="00D3592A" w:rsidRDefault="00D3592A" w:rsidP="00515AD8">
            <w:pPr>
              <w:pStyle w:val="aff1"/>
              <w:widowControl w:val="0"/>
              <w:numPr>
                <w:ilvl w:val="0"/>
                <w:numId w:val="15"/>
              </w:numPr>
              <w:autoSpaceDE w:val="0"/>
              <w:adjustRightInd w:val="0"/>
              <w:spacing w:after="0"/>
              <w:ind w:left="178" w:hanging="178"/>
              <w:jc w:val="both"/>
            </w:pPr>
            <w:r w:rsidRPr="00D3592A">
              <w:t>распознавать и предупреждать трудности, ошибки и барьеры в общении, общаться с партнёрами, использующими манипулятивные и конфликтные стратегии взаимодействия;</w:t>
            </w:r>
          </w:p>
          <w:p w14:paraId="6C0C5549" w14:textId="28F9B58D" w:rsidR="00D3592A" w:rsidRPr="00D3592A" w:rsidRDefault="00D3592A" w:rsidP="00515AD8">
            <w:pPr>
              <w:pStyle w:val="aff1"/>
              <w:widowControl w:val="0"/>
              <w:numPr>
                <w:ilvl w:val="0"/>
                <w:numId w:val="15"/>
              </w:numPr>
              <w:tabs>
                <w:tab w:val="left" w:pos="314"/>
              </w:tabs>
              <w:autoSpaceDE w:val="0"/>
              <w:adjustRightInd w:val="0"/>
              <w:spacing w:after="0"/>
              <w:ind w:left="178" w:hanging="178"/>
              <w:contextualSpacing/>
              <w:jc w:val="both"/>
              <w:textAlignment w:val="auto"/>
            </w:pPr>
            <w:r w:rsidRPr="00D3592A">
              <w:t>осуществлять общение с преступниками в ходе ведения переговоров с ними</w:t>
            </w:r>
          </w:p>
        </w:tc>
        <w:tc>
          <w:tcPr>
            <w:tcW w:w="2129" w:type="dxa"/>
          </w:tcPr>
          <w:p w14:paraId="5C3DD421" w14:textId="17F8D189" w:rsidR="00D3592A" w:rsidRPr="00D3592A" w:rsidRDefault="00D3592A" w:rsidP="00D3592A">
            <w:pPr>
              <w:spacing w:line="240" w:lineRule="auto"/>
              <w:ind w:left="170"/>
              <w:contextualSpacing/>
              <w:rPr>
                <w:rFonts w:ascii="Times New Roman" w:hAnsi="Times New Roman"/>
                <w:bCs/>
              </w:rPr>
            </w:pPr>
            <w:r w:rsidRPr="00D3592A">
              <w:rPr>
                <w:rFonts w:ascii="Times New Roman" w:hAnsi="Times New Roman"/>
                <w:bCs/>
                <w:iCs/>
              </w:rPr>
              <w:t>навыками эффективной служебной коммуникации с различными категориями партнёров в условиях профессиональной деятельности</w:t>
            </w:r>
            <w:r w:rsidRPr="00D3592A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D3592A" w:rsidRPr="007970EA" w14:paraId="16B9CFC2" w14:textId="77777777" w:rsidTr="00D3592A">
        <w:trPr>
          <w:trHeight w:val="455"/>
        </w:trPr>
        <w:tc>
          <w:tcPr>
            <w:tcW w:w="562" w:type="dxa"/>
            <w:vMerge/>
          </w:tcPr>
          <w:p w14:paraId="5219F218" w14:textId="77777777" w:rsidR="00D3592A" w:rsidRPr="007970EA" w:rsidRDefault="00D3592A" w:rsidP="00B303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8695B6F" w14:textId="77777777" w:rsidR="00D3592A" w:rsidRPr="00366C65" w:rsidRDefault="00D3592A" w:rsidP="00366C6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CE58D90" w14:textId="77777777" w:rsidR="00D3592A" w:rsidRPr="00366C65" w:rsidRDefault="00D3592A" w:rsidP="00366C6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5D7497CA" w14:textId="77777777" w:rsidR="00D3592A" w:rsidRPr="00D3592A" w:rsidRDefault="00D3592A" w:rsidP="00D359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3592A">
              <w:rPr>
                <w:rFonts w:ascii="Times New Roman" w:hAnsi="Times New Roman"/>
                <w:b/>
                <w:sz w:val="22"/>
                <w:szCs w:val="22"/>
              </w:rPr>
              <w:t xml:space="preserve">задания </w:t>
            </w:r>
          </w:p>
          <w:p w14:paraId="5CF00F5A" w14:textId="77777777" w:rsidR="00D3592A" w:rsidRPr="00D3592A" w:rsidRDefault="00D3592A" w:rsidP="00D359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3592A">
              <w:rPr>
                <w:rFonts w:ascii="Times New Roman" w:hAnsi="Times New Roman"/>
                <w:b/>
                <w:sz w:val="22"/>
                <w:szCs w:val="22"/>
              </w:rPr>
              <w:t>закрытого типа</w:t>
            </w:r>
          </w:p>
        </w:tc>
        <w:tc>
          <w:tcPr>
            <w:tcW w:w="2410" w:type="dxa"/>
          </w:tcPr>
          <w:p w14:paraId="0089C9EA" w14:textId="77777777" w:rsidR="00D3592A" w:rsidRPr="00D3592A" w:rsidRDefault="00D3592A" w:rsidP="00D359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3592A">
              <w:rPr>
                <w:rFonts w:ascii="Times New Roman" w:hAnsi="Times New Roman"/>
                <w:b/>
                <w:sz w:val="22"/>
                <w:szCs w:val="22"/>
              </w:rPr>
              <w:t>задания открытого типа</w:t>
            </w:r>
          </w:p>
        </w:tc>
        <w:tc>
          <w:tcPr>
            <w:tcW w:w="3969" w:type="dxa"/>
          </w:tcPr>
          <w:p w14:paraId="4113BDCC" w14:textId="77777777" w:rsidR="00D3592A" w:rsidRPr="00D3592A" w:rsidRDefault="00D3592A" w:rsidP="00D359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3592A">
              <w:rPr>
                <w:rFonts w:ascii="Times New Roman" w:hAnsi="Times New Roman"/>
                <w:b/>
                <w:sz w:val="22"/>
                <w:szCs w:val="22"/>
              </w:rPr>
              <w:t>задания закрытого типа</w:t>
            </w:r>
          </w:p>
        </w:tc>
        <w:tc>
          <w:tcPr>
            <w:tcW w:w="2129" w:type="dxa"/>
          </w:tcPr>
          <w:p w14:paraId="2D64FFE5" w14:textId="77777777" w:rsidR="00D3592A" w:rsidRPr="00D3592A" w:rsidRDefault="00D3592A" w:rsidP="00D359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3592A">
              <w:rPr>
                <w:rFonts w:ascii="Times New Roman" w:hAnsi="Times New Roman"/>
                <w:b/>
                <w:sz w:val="22"/>
                <w:szCs w:val="22"/>
              </w:rPr>
              <w:t>задания открытого типа</w:t>
            </w:r>
          </w:p>
        </w:tc>
      </w:tr>
      <w:tr w:rsidR="00D3592A" w:rsidRPr="007970EA" w14:paraId="37324938" w14:textId="77777777" w:rsidTr="00D3592A">
        <w:trPr>
          <w:cantSplit/>
          <w:trHeight w:val="2900"/>
        </w:trPr>
        <w:tc>
          <w:tcPr>
            <w:tcW w:w="562" w:type="dxa"/>
            <w:vMerge/>
          </w:tcPr>
          <w:p w14:paraId="7163F79A" w14:textId="77777777" w:rsidR="00D3592A" w:rsidRPr="007970EA" w:rsidRDefault="00D3592A" w:rsidP="00B303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31EBCA4" w14:textId="77777777" w:rsidR="00D3592A" w:rsidRPr="00366C65" w:rsidRDefault="00D3592A" w:rsidP="00366C6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6D37B66B" w14:textId="77777777" w:rsidR="00D3592A" w:rsidRPr="00366C65" w:rsidRDefault="00D3592A" w:rsidP="00366C6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extDirection w:val="btLr"/>
            <w:vAlign w:val="center"/>
          </w:tcPr>
          <w:p w14:paraId="0D5E14B8" w14:textId="77777777" w:rsidR="00D3592A" w:rsidRPr="00D3592A" w:rsidRDefault="00D3592A" w:rsidP="00366C65">
            <w:pPr>
              <w:spacing w:line="240" w:lineRule="auto"/>
              <w:ind w:left="57"/>
              <w:rPr>
                <w:rFonts w:ascii="Times New Roman" w:hAnsi="Times New Roman"/>
                <w:b/>
                <w:sz w:val="22"/>
                <w:szCs w:val="22"/>
              </w:rPr>
            </w:pPr>
            <w:r w:rsidRPr="00D3592A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Задания на выбор одного правильного варианта ответа</w:t>
            </w:r>
          </w:p>
        </w:tc>
        <w:tc>
          <w:tcPr>
            <w:tcW w:w="1134" w:type="dxa"/>
            <w:textDirection w:val="btLr"/>
            <w:vAlign w:val="center"/>
          </w:tcPr>
          <w:p w14:paraId="6D4D9568" w14:textId="77777777" w:rsidR="00D3592A" w:rsidRPr="00D3592A" w:rsidRDefault="00D3592A" w:rsidP="00366C65">
            <w:pPr>
              <w:spacing w:line="240" w:lineRule="auto"/>
              <w:ind w:left="57"/>
              <w:rPr>
                <w:rFonts w:ascii="Times New Roman" w:hAnsi="Times New Roman"/>
                <w:b/>
                <w:sz w:val="22"/>
                <w:szCs w:val="22"/>
              </w:rPr>
            </w:pPr>
            <w:r w:rsidRPr="00D3592A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Задания на выбор нескольких вариантов ответов</w:t>
            </w:r>
          </w:p>
        </w:tc>
        <w:tc>
          <w:tcPr>
            <w:tcW w:w="2410" w:type="dxa"/>
          </w:tcPr>
          <w:p w14:paraId="5469AA52" w14:textId="182C6095" w:rsidR="00D3592A" w:rsidRPr="00D3592A" w:rsidRDefault="00D3592A" w:rsidP="00D3592A">
            <w:pPr>
              <w:spacing w:line="240" w:lineRule="auto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3592A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Задания</w:t>
            </w:r>
            <w:r w:rsidR="00620D80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 xml:space="preserve"> на </w:t>
            </w:r>
            <w:r w:rsidRPr="00D3592A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ввод правильного ответа</w:t>
            </w:r>
          </w:p>
        </w:tc>
        <w:tc>
          <w:tcPr>
            <w:tcW w:w="3969" w:type="dxa"/>
          </w:tcPr>
          <w:p w14:paraId="4E7B1CF4" w14:textId="6EEADC9F" w:rsidR="00D3592A" w:rsidRPr="00D3592A" w:rsidRDefault="00D3592A" w:rsidP="00D3592A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3592A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Задания на установление соответствий</w:t>
            </w:r>
          </w:p>
        </w:tc>
        <w:tc>
          <w:tcPr>
            <w:tcW w:w="2129" w:type="dxa"/>
          </w:tcPr>
          <w:p w14:paraId="6412902F" w14:textId="77777777" w:rsidR="00D3592A" w:rsidRPr="00D3592A" w:rsidRDefault="00D3592A" w:rsidP="00D3592A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3592A">
              <w:rPr>
                <w:rFonts w:ascii="Times New Roman" w:hAnsi="Times New Roman"/>
                <w:sz w:val="22"/>
                <w:szCs w:val="22"/>
              </w:rPr>
              <w:t>Задания с развернутым ответом</w:t>
            </w:r>
          </w:p>
        </w:tc>
      </w:tr>
      <w:tr w:rsidR="00D3592A" w:rsidRPr="007970EA" w14:paraId="14E0CB2F" w14:textId="77777777" w:rsidTr="00A868C3">
        <w:trPr>
          <w:cantSplit/>
          <w:trHeight w:val="70"/>
        </w:trPr>
        <w:tc>
          <w:tcPr>
            <w:tcW w:w="562" w:type="dxa"/>
            <w:vMerge/>
          </w:tcPr>
          <w:p w14:paraId="06136ECB" w14:textId="77777777" w:rsidR="00D3592A" w:rsidRPr="007970EA" w:rsidRDefault="00D3592A" w:rsidP="00515AD8">
            <w:pPr>
              <w:numPr>
                <w:ilvl w:val="0"/>
                <w:numId w:val="16"/>
              </w:numPr>
              <w:spacing w:after="0" w:line="240" w:lineRule="auto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28E130D" w14:textId="77777777" w:rsidR="00D3592A" w:rsidRPr="00366C65" w:rsidRDefault="00D3592A" w:rsidP="00366C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F7DA122" w14:textId="77777777" w:rsidR="00D3592A" w:rsidRPr="00D3592A" w:rsidRDefault="00D3592A" w:rsidP="00366C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85" w:type="dxa"/>
            <w:gridSpan w:val="5"/>
          </w:tcPr>
          <w:p w14:paraId="0E34A669" w14:textId="210D8FF4" w:rsidR="00D3592A" w:rsidRPr="00D3592A" w:rsidRDefault="00D3592A" w:rsidP="00366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592A">
              <w:rPr>
                <w:rFonts w:ascii="Times New Roman" w:hAnsi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B30314" w:rsidRPr="007970EA" w14:paraId="76488FC4" w14:textId="77777777" w:rsidTr="00D3592A">
        <w:trPr>
          <w:cantSplit/>
          <w:trHeight w:val="70"/>
        </w:trPr>
        <w:tc>
          <w:tcPr>
            <w:tcW w:w="562" w:type="dxa"/>
          </w:tcPr>
          <w:p w14:paraId="1F2FC3A2" w14:textId="77777777" w:rsidR="00B30314" w:rsidRPr="007970EA" w:rsidRDefault="00B30314" w:rsidP="00515AD8">
            <w:pPr>
              <w:numPr>
                <w:ilvl w:val="0"/>
                <w:numId w:val="16"/>
              </w:numPr>
              <w:spacing w:after="0" w:line="240" w:lineRule="auto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670F2F9" w14:textId="4FF11914" w:rsidR="00B30314" w:rsidRPr="00366C65" w:rsidRDefault="00B30314" w:rsidP="00366C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Психология общения как предмет научного познания</w:t>
            </w:r>
          </w:p>
        </w:tc>
        <w:tc>
          <w:tcPr>
            <w:tcW w:w="709" w:type="dxa"/>
          </w:tcPr>
          <w:p w14:paraId="3625FB1F" w14:textId="0E52D9F0" w:rsidR="00B30314" w:rsidRPr="00D3592A" w:rsidRDefault="00B30314" w:rsidP="00366C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92A">
              <w:rPr>
                <w:rFonts w:ascii="Times New Roman" w:hAnsi="Times New Roman"/>
              </w:rPr>
              <w:t>УК-4</w:t>
            </w:r>
          </w:p>
        </w:tc>
        <w:tc>
          <w:tcPr>
            <w:tcW w:w="1843" w:type="dxa"/>
          </w:tcPr>
          <w:p w14:paraId="4191AC6C" w14:textId="77777777" w:rsidR="00B30314" w:rsidRPr="00366C65" w:rsidRDefault="00366C65" w:rsidP="00366C6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</w:t>
            </w:r>
          </w:p>
          <w:p w14:paraId="6A1FA4BC" w14:textId="28B88627" w:rsidR="00366C65" w:rsidRPr="00366C65" w:rsidRDefault="00366C65" w:rsidP="00366C6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AFF9D48" w14:textId="685BBA7D" w:rsidR="00B30314" w:rsidRPr="00366C65" w:rsidRDefault="00366C65" w:rsidP="00366C6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14:paraId="1B41BCF5" w14:textId="3B4CFDAA" w:rsidR="00B30314" w:rsidRPr="00366C65" w:rsidRDefault="00B30314" w:rsidP="00366C6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3FAC8C3" w14:textId="04EAE8DD" w:rsidR="00B30314" w:rsidRPr="00366C65" w:rsidRDefault="00B30314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652643F8" w14:textId="77777777" w:rsidR="00B30314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14:paraId="06F4BECE" w14:textId="6CF0FB42" w:rsidR="00366C65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B30314" w:rsidRPr="007970EA" w14:paraId="298F259E" w14:textId="77777777" w:rsidTr="00D3592A">
        <w:trPr>
          <w:cantSplit/>
          <w:trHeight w:val="505"/>
        </w:trPr>
        <w:tc>
          <w:tcPr>
            <w:tcW w:w="562" w:type="dxa"/>
          </w:tcPr>
          <w:p w14:paraId="58C0557A" w14:textId="77777777" w:rsidR="00B30314" w:rsidRPr="007970EA" w:rsidRDefault="00B30314" w:rsidP="00515AD8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59C0C26" w14:textId="6F5BEDF4" w:rsidR="00B30314" w:rsidRPr="00366C65" w:rsidRDefault="00B30314" w:rsidP="00366C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Социально-перцептивная сторона общения</w:t>
            </w:r>
          </w:p>
        </w:tc>
        <w:tc>
          <w:tcPr>
            <w:tcW w:w="709" w:type="dxa"/>
          </w:tcPr>
          <w:p w14:paraId="2E8AFE0C" w14:textId="18388CAC" w:rsidR="00B30314" w:rsidRPr="00D3592A" w:rsidRDefault="00B30314" w:rsidP="00366C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92A">
              <w:rPr>
                <w:rFonts w:ascii="Times New Roman" w:hAnsi="Times New Roman"/>
              </w:rPr>
              <w:t>УК-4</w:t>
            </w:r>
          </w:p>
        </w:tc>
        <w:tc>
          <w:tcPr>
            <w:tcW w:w="1843" w:type="dxa"/>
          </w:tcPr>
          <w:p w14:paraId="2540EFF2" w14:textId="5A839FD0" w:rsidR="00B30314" w:rsidRPr="00366C65" w:rsidRDefault="00366C65" w:rsidP="00366C6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4741EBBC" w14:textId="27007F2C" w:rsidR="00B30314" w:rsidRPr="00366C65" w:rsidRDefault="00366C65" w:rsidP="00366C6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10" w:type="dxa"/>
          </w:tcPr>
          <w:p w14:paraId="46FD5673" w14:textId="1D25C9B1" w:rsidR="00B30314" w:rsidRPr="00366C65" w:rsidRDefault="00B30314" w:rsidP="00366C6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FEA5ABB" w14:textId="2283F0F1" w:rsidR="00B30314" w:rsidRPr="00366C65" w:rsidRDefault="00B30314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6A4619F9" w14:textId="77777777" w:rsidR="00B30314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14:paraId="5CA7B9C8" w14:textId="3A753D9C" w:rsidR="00366C65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B30314" w:rsidRPr="007970EA" w14:paraId="68593CF4" w14:textId="77777777" w:rsidTr="00D3592A">
        <w:trPr>
          <w:cantSplit/>
          <w:trHeight w:val="163"/>
        </w:trPr>
        <w:tc>
          <w:tcPr>
            <w:tcW w:w="562" w:type="dxa"/>
          </w:tcPr>
          <w:p w14:paraId="73A2F0D1" w14:textId="77777777" w:rsidR="00B30314" w:rsidRPr="007970EA" w:rsidRDefault="00B30314" w:rsidP="00515AD8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FD7AA3" w14:textId="34C493BD" w:rsidR="00B30314" w:rsidRPr="00366C65" w:rsidRDefault="00B30314" w:rsidP="00366C65">
            <w:pPr>
              <w:widowControl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Общение как коммуникация</w:t>
            </w:r>
          </w:p>
        </w:tc>
        <w:tc>
          <w:tcPr>
            <w:tcW w:w="709" w:type="dxa"/>
          </w:tcPr>
          <w:p w14:paraId="33568AAB" w14:textId="3AC32E32" w:rsidR="00B30314" w:rsidRPr="00D3592A" w:rsidRDefault="00B30314" w:rsidP="00366C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3592A">
              <w:rPr>
                <w:rFonts w:ascii="Times New Roman" w:hAnsi="Times New Roman"/>
              </w:rPr>
              <w:t>УК-4</w:t>
            </w:r>
          </w:p>
        </w:tc>
        <w:tc>
          <w:tcPr>
            <w:tcW w:w="1843" w:type="dxa"/>
          </w:tcPr>
          <w:p w14:paraId="1A129897" w14:textId="6FFC5407" w:rsidR="00B30314" w:rsidRPr="00366C65" w:rsidRDefault="00366C65" w:rsidP="00366C65">
            <w:pPr>
              <w:spacing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674A3DC" w14:textId="77777777" w:rsidR="00B30314" w:rsidRPr="00366C65" w:rsidRDefault="00B30314" w:rsidP="00366C65">
            <w:pPr>
              <w:spacing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3BF01F1" w14:textId="56745186" w:rsidR="00B30314" w:rsidRPr="00366C65" w:rsidRDefault="00366C65" w:rsidP="00366C65">
            <w:pPr>
              <w:spacing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14:paraId="61BA5E47" w14:textId="7C2D9AE9" w:rsidR="00B30314" w:rsidRPr="00366C65" w:rsidRDefault="00366C65" w:rsidP="00D359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9" w:type="dxa"/>
          </w:tcPr>
          <w:p w14:paraId="6E6DD09A" w14:textId="77777777" w:rsidR="00B30314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14:paraId="40F837FF" w14:textId="77777777" w:rsidR="00366C65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14:paraId="1639BA2C" w14:textId="77777777" w:rsidR="00366C65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14:paraId="2E9B0A90" w14:textId="77777777" w:rsidR="00366C65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14:paraId="45BFC0EE" w14:textId="6675AB1D" w:rsidR="00366C65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B30314" w:rsidRPr="007970EA" w14:paraId="46F9A57F" w14:textId="77777777" w:rsidTr="00D3592A">
        <w:trPr>
          <w:cantSplit/>
          <w:trHeight w:val="163"/>
        </w:trPr>
        <w:tc>
          <w:tcPr>
            <w:tcW w:w="562" w:type="dxa"/>
          </w:tcPr>
          <w:p w14:paraId="42845C52" w14:textId="77777777" w:rsidR="00B30314" w:rsidRPr="007970EA" w:rsidRDefault="00B30314" w:rsidP="00515AD8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D67D0B" w14:textId="74649B4A" w:rsidR="00B30314" w:rsidRPr="00366C65" w:rsidRDefault="00B30314" w:rsidP="00366C65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Массовая коммуникация как вид общения</w:t>
            </w:r>
          </w:p>
        </w:tc>
        <w:tc>
          <w:tcPr>
            <w:tcW w:w="709" w:type="dxa"/>
          </w:tcPr>
          <w:p w14:paraId="4188053C" w14:textId="303F635B" w:rsidR="00B30314" w:rsidRPr="00D3592A" w:rsidRDefault="00B30314" w:rsidP="00366C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3592A">
              <w:rPr>
                <w:rFonts w:ascii="Times New Roman" w:hAnsi="Times New Roman"/>
              </w:rPr>
              <w:t>УК-4</w:t>
            </w:r>
          </w:p>
        </w:tc>
        <w:tc>
          <w:tcPr>
            <w:tcW w:w="1843" w:type="dxa"/>
          </w:tcPr>
          <w:p w14:paraId="648ED1CC" w14:textId="77777777" w:rsidR="00B30314" w:rsidRPr="00366C65" w:rsidRDefault="00366C65" w:rsidP="00366C6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5</w:t>
            </w:r>
          </w:p>
          <w:p w14:paraId="27CB73E4" w14:textId="77777777" w:rsidR="00366C65" w:rsidRPr="00366C65" w:rsidRDefault="00366C65" w:rsidP="00366C6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6</w:t>
            </w:r>
          </w:p>
          <w:p w14:paraId="73F78570" w14:textId="77777777" w:rsidR="00366C65" w:rsidRPr="00366C65" w:rsidRDefault="00366C65" w:rsidP="00366C6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7</w:t>
            </w:r>
          </w:p>
          <w:p w14:paraId="1A3D9A8D" w14:textId="3C2EDD81" w:rsidR="00366C65" w:rsidRPr="00366C65" w:rsidRDefault="00366C65" w:rsidP="00366C6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85EDF33" w14:textId="5244AEE5" w:rsidR="00B30314" w:rsidRPr="00366C65" w:rsidRDefault="00B30314" w:rsidP="00366C65">
            <w:pPr>
              <w:spacing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AA58868" w14:textId="2E46C83D" w:rsidR="00B30314" w:rsidRPr="00366C65" w:rsidRDefault="00366C65" w:rsidP="00366C65">
            <w:pPr>
              <w:spacing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14:paraId="3B6EF8AA" w14:textId="2CE61D0B" w:rsidR="00B30314" w:rsidRPr="00366C65" w:rsidRDefault="00366C65" w:rsidP="00366C6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29" w:type="dxa"/>
          </w:tcPr>
          <w:p w14:paraId="22080FE6" w14:textId="77777777" w:rsidR="00B30314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14:paraId="605D288D" w14:textId="77777777" w:rsidR="00366C65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14:paraId="66EBACCE" w14:textId="77777777" w:rsidR="00366C65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14:paraId="2B466767" w14:textId="15E37EF2" w:rsidR="00366C65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B30314" w:rsidRPr="007970EA" w14:paraId="33F7FA4C" w14:textId="77777777" w:rsidTr="00D3592A">
        <w:trPr>
          <w:cantSplit/>
          <w:trHeight w:val="571"/>
        </w:trPr>
        <w:tc>
          <w:tcPr>
            <w:tcW w:w="562" w:type="dxa"/>
          </w:tcPr>
          <w:p w14:paraId="724ED31F" w14:textId="77777777" w:rsidR="00B30314" w:rsidRPr="007970EA" w:rsidRDefault="00B30314" w:rsidP="00515AD8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06523C" w14:textId="52A659B9" w:rsidR="00B30314" w:rsidRPr="00366C65" w:rsidRDefault="00B30314" w:rsidP="00D3592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_Hlk146469181"/>
            <w:r w:rsidRPr="00366C65">
              <w:rPr>
                <w:rFonts w:ascii="Times New Roman" w:hAnsi="Times New Roman"/>
                <w:sz w:val="24"/>
                <w:szCs w:val="24"/>
              </w:rPr>
              <w:t>Интерактивная сторона общения</w:t>
            </w:r>
            <w:bookmarkEnd w:id="1"/>
          </w:p>
        </w:tc>
        <w:tc>
          <w:tcPr>
            <w:tcW w:w="709" w:type="dxa"/>
          </w:tcPr>
          <w:p w14:paraId="6E8D98F1" w14:textId="7E33523E" w:rsidR="00B30314" w:rsidRPr="00D3592A" w:rsidRDefault="00B30314" w:rsidP="00D359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592A">
              <w:rPr>
                <w:rFonts w:ascii="Times New Roman" w:hAnsi="Times New Roman"/>
              </w:rPr>
              <w:t>УК-4</w:t>
            </w:r>
          </w:p>
        </w:tc>
        <w:tc>
          <w:tcPr>
            <w:tcW w:w="1843" w:type="dxa"/>
          </w:tcPr>
          <w:p w14:paraId="49314AE3" w14:textId="4055F66B" w:rsidR="00B30314" w:rsidRPr="00366C65" w:rsidRDefault="00B30314" w:rsidP="00D3592A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12D1B1" w14:textId="1DEC3592" w:rsidR="00B30314" w:rsidRPr="00366C65" w:rsidRDefault="00B30314" w:rsidP="00D3592A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4032402" w14:textId="7974A148" w:rsidR="00B30314" w:rsidRPr="00366C65" w:rsidRDefault="00B30314" w:rsidP="00D3592A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78916C2" w14:textId="17441897" w:rsidR="00B30314" w:rsidRPr="00366C65" w:rsidRDefault="00B30314" w:rsidP="00D3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3C72B76E" w14:textId="77777777" w:rsidR="00B30314" w:rsidRPr="00366C65" w:rsidRDefault="00366C65" w:rsidP="00D3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14:paraId="313AB329" w14:textId="74367753" w:rsidR="00366C65" w:rsidRPr="00366C65" w:rsidRDefault="00366C65" w:rsidP="00D3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B30314" w:rsidRPr="007970EA" w14:paraId="1CC56FE1" w14:textId="77777777" w:rsidTr="00D3592A">
        <w:trPr>
          <w:cantSplit/>
          <w:trHeight w:val="163"/>
        </w:trPr>
        <w:tc>
          <w:tcPr>
            <w:tcW w:w="562" w:type="dxa"/>
          </w:tcPr>
          <w:p w14:paraId="1922D6E0" w14:textId="77777777" w:rsidR="00B30314" w:rsidRPr="007970EA" w:rsidRDefault="00B30314" w:rsidP="00515AD8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89A119C" w14:textId="52CCE127" w:rsidR="00B30314" w:rsidRPr="00366C65" w:rsidRDefault="00B30314" w:rsidP="00E8274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2" w:name="_Hlk146469501"/>
            <w:r w:rsidRPr="00366C65">
              <w:rPr>
                <w:rFonts w:ascii="Times New Roman" w:hAnsi="Times New Roman"/>
                <w:sz w:val="24"/>
                <w:szCs w:val="24"/>
              </w:rPr>
              <w:t>Трудности и дефекты межличностного общения. Манипулятивное общение</w:t>
            </w:r>
            <w:bookmarkEnd w:id="2"/>
          </w:p>
        </w:tc>
        <w:tc>
          <w:tcPr>
            <w:tcW w:w="709" w:type="dxa"/>
          </w:tcPr>
          <w:p w14:paraId="79A27D63" w14:textId="6CD3213F" w:rsidR="00B30314" w:rsidRPr="00D3592A" w:rsidRDefault="00B30314" w:rsidP="00366C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3592A">
              <w:rPr>
                <w:rFonts w:ascii="Times New Roman" w:hAnsi="Times New Roman"/>
              </w:rPr>
              <w:t>УК-4</w:t>
            </w:r>
          </w:p>
        </w:tc>
        <w:tc>
          <w:tcPr>
            <w:tcW w:w="1843" w:type="dxa"/>
          </w:tcPr>
          <w:p w14:paraId="65B22E35" w14:textId="77777777" w:rsidR="00B30314" w:rsidRPr="00366C65" w:rsidRDefault="00366C65" w:rsidP="00366C6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9</w:t>
            </w:r>
          </w:p>
          <w:p w14:paraId="08B96812" w14:textId="77777777" w:rsidR="00366C65" w:rsidRPr="00366C65" w:rsidRDefault="00366C65" w:rsidP="00366C6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10</w:t>
            </w:r>
          </w:p>
          <w:p w14:paraId="69B1387F" w14:textId="67D2FF85" w:rsidR="00366C65" w:rsidRPr="00366C65" w:rsidRDefault="00366C65" w:rsidP="00366C6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4ED151F4" w14:textId="77777777" w:rsidR="00B30314" w:rsidRPr="00366C65" w:rsidRDefault="00B30314" w:rsidP="00366C65">
            <w:pPr>
              <w:spacing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F41D41B" w14:textId="77777777" w:rsidR="00B30314" w:rsidRPr="00366C65" w:rsidRDefault="00B30314" w:rsidP="00366C65">
            <w:pPr>
              <w:spacing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B73012D" w14:textId="77777777" w:rsidR="00B30314" w:rsidRPr="00366C65" w:rsidRDefault="00B30314" w:rsidP="00366C6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23D9E74E" w14:textId="77777777" w:rsidR="00B30314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14:paraId="28D2FCE3" w14:textId="77777777" w:rsidR="00366C65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41</w:t>
            </w:r>
          </w:p>
          <w:p w14:paraId="46D2A4A6" w14:textId="77777777" w:rsidR="00366C65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14:paraId="7600EE5D" w14:textId="3C84C339" w:rsidR="00366C65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B30314" w:rsidRPr="007970EA" w14:paraId="6E8423F7" w14:textId="77777777" w:rsidTr="00D3592A">
        <w:trPr>
          <w:cantSplit/>
          <w:trHeight w:val="163"/>
        </w:trPr>
        <w:tc>
          <w:tcPr>
            <w:tcW w:w="562" w:type="dxa"/>
          </w:tcPr>
          <w:p w14:paraId="6D6579AF" w14:textId="77777777" w:rsidR="00B30314" w:rsidRPr="007970EA" w:rsidRDefault="00B30314" w:rsidP="00515AD8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8FA0E08" w14:textId="18E671EF" w:rsidR="00B30314" w:rsidRPr="00366C65" w:rsidRDefault="00B30314" w:rsidP="00E8274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 xml:space="preserve">Виды, формы и этапы делового общения </w:t>
            </w:r>
            <w:bookmarkStart w:id="3" w:name="_Hlk147923975"/>
            <w:r w:rsidRPr="00366C65">
              <w:rPr>
                <w:rFonts w:ascii="Times New Roman" w:hAnsi="Times New Roman"/>
                <w:sz w:val="24"/>
                <w:szCs w:val="24"/>
              </w:rPr>
              <w:t>в деятельности сотрудника Следственного комитета</w:t>
            </w:r>
            <w:bookmarkEnd w:id="3"/>
          </w:p>
        </w:tc>
        <w:tc>
          <w:tcPr>
            <w:tcW w:w="709" w:type="dxa"/>
          </w:tcPr>
          <w:p w14:paraId="5BF932A1" w14:textId="54B08FAB" w:rsidR="00B30314" w:rsidRPr="00D3592A" w:rsidRDefault="00B30314" w:rsidP="00366C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3592A">
              <w:rPr>
                <w:rFonts w:ascii="Times New Roman" w:hAnsi="Times New Roman"/>
              </w:rPr>
              <w:t>УК-4</w:t>
            </w:r>
          </w:p>
        </w:tc>
        <w:tc>
          <w:tcPr>
            <w:tcW w:w="1843" w:type="dxa"/>
          </w:tcPr>
          <w:p w14:paraId="59567112" w14:textId="77777777" w:rsidR="00B30314" w:rsidRPr="00366C65" w:rsidRDefault="00366C65" w:rsidP="00366C6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12</w:t>
            </w:r>
          </w:p>
          <w:p w14:paraId="572BE4BC" w14:textId="77777777" w:rsidR="00366C65" w:rsidRPr="00366C65" w:rsidRDefault="00366C65" w:rsidP="00366C6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13</w:t>
            </w:r>
          </w:p>
          <w:p w14:paraId="02182FA5" w14:textId="18167AED" w:rsidR="00366C65" w:rsidRPr="00366C65" w:rsidRDefault="00366C65" w:rsidP="00366C6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74E888A8" w14:textId="77777777" w:rsidR="00B30314" w:rsidRPr="00366C65" w:rsidRDefault="00B30314" w:rsidP="00366C65">
            <w:pPr>
              <w:spacing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7CF8C52" w14:textId="77777777" w:rsidR="00B30314" w:rsidRPr="00366C65" w:rsidRDefault="00B30314" w:rsidP="00366C65">
            <w:pPr>
              <w:spacing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046F6F1" w14:textId="77777777" w:rsidR="00B30314" w:rsidRPr="00366C65" w:rsidRDefault="00B30314" w:rsidP="00366C6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65F05470" w14:textId="77777777" w:rsidR="00B30314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14:paraId="7063C08A" w14:textId="77777777" w:rsidR="00366C65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14:paraId="0D7C242A" w14:textId="5C16FCB6" w:rsidR="00366C65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B30314" w:rsidRPr="007970EA" w14:paraId="3421B0B5" w14:textId="77777777" w:rsidTr="00D3592A">
        <w:trPr>
          <w:cantSplit/>
          <w:trHeight w:val="163"/>
        </w:trPr>
        <w:tc>
          <w:tcPr>
            <w:tcW w:w="562" w:type="dxa"/>
          </w:tcPr>
          <w:p w14:paraId="5CF3F664" w14:textId="77777777" w:rsidR="00B30314" w:rsidRPr="007970EA" w:rsidRDefault="00B30314" w:rsidP="00515AD8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6404208" w14:textId="5BAD8C5A" w:rsidR="00B30314" w:rsidRPr="00366C65" w:rsidRDefault="00B30314" w:rsidP="00E82745">
            <w:pPr>
              <w:shd w:val="clear" w:color="auto" w:fill="FFFFFF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Психологические особенности онлайн- коммуникации</w:t>
            </w:r>
          </w:p>
        </w:tc>
        <w:tc>
          <w:tcPr>
            <w:tcW w:w="709" w:type="dxa"/>
          </w:tcPr>
          <w:p w14:paraId="3A31EF5E" w14:textId="632BB14A" w:rsidR="00B30314" w:rsidRPr="00D3592A" w:rsidRDefault="00B30314" w:rsidP="00366C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3592A">
              <w:rPr>
                <w:rFonts w:ascii="Times New Roman" w:hAnsi="Times New Roman"/>
              </w:rPr>
              <w:t>УК-4</w:t>
            </w:r>
          </w:p>
        </w:tc>
        <w:tc>
          <w:tcPr>
            <w:tcW w:w="1843" w:type="dxa"/>
          </w:tcPr>
          <w:p w14:paraId="6C0C610F" w14:textId="77777777" w:rsidR="00B30314" w:rsidRPr="00366C65" w:rsidRDefault="00366C65" w:rsidP="00366C6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15</w:t>
            </w:r>
          </w:p>
          <w:p w14:paraId="2BFCCCD6" w14:textId="77777777" w:rsidR="00366C65" w:rsidRPr="00366C65" w:rsidRDefault="00366C65" w:rsidP="00366C6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16</w:t>
            </w:r>
          </w:p>
          <w:p w14:paraId="26BEA7C5" w14:textId="77777777" w:rsidR="00366C65" w:rsidRPr="00366C65" w:rsidRDefault="00366C65" w:rsidP="00366C6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17</w:t>
            </w:r>
          </w:p>
          <w:p w14:paraId="28B8C769" w14:textId="4F282F4E" w:rsidR="00366C65" w:rsidRPr="00366C65" w:rsidRDefault="00366C65" w:rsidP="00366C6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53C6CDF3" w14:textId="77777777" w:rsidR="00B30314" w:rsidRPr="00366C65" w:rsidRDefault="00B30314" w:rsidP="00366C65">
            <w:pPr>
              <w:spacing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CD7D612" w14:textId="77777777" w:rsidR="00B30314" w:rsidRPr="00366C65" w:rsidRDefault="00B30314" w:rsidP="00366C65">
            <w:pPr>
              <w:spacing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F3C2E81" w14:textId="77777777" w:rsidR="00B30314" w:rsidRPr="00366C65" w:rsidRDefault="00B30314" w:rsidP="00366C6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22DB3323" w14:textId="77777777" w:rsidR="00B30314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14:paraId="52D0ED05" w14:textId="5D9D1DC1" w:rsidR="00366C65" w:rsidRPr="00366C65" w:rsidRDefault="00366C65" w:rsidP="00366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B30314" w:rsidRPr="007970EA" w14:paraId="3C7C3D35" w14:textId="77777777" w:rsidTr="00D3592A">
        <w:trPr>
          <w:cantSplit/>
          <w:trHeight w:val="163"/>
        </w:trPr>
        <w:tc>
          <w:tcPr>
            <w:tcW w:w="562" w:type="dxa"/>
          </w:tcPr>
          <w:p w14:paraId="18D6D5EB" w14:textId="77777777" w:rsidR="00B30314" w:rsidRPr="007970EA" w:rsidRDefault="00B30314" w:rsidP="00515AD8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4D947F4" w14:textId="2BEE512E" w:rsidR="00B30314" w:rsidRPr="00366C65" w:rsidRDefault="00B30314" w:rsidP="00E82745">
            <w:pPr>
              <w:shd w:val="clear" w:color="auto" w:fill="FFFFFF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Конфликты в общении. Способы их предупреждения и разрешения</w:t>
            </w:r>
          </w:p>
        </w:tc>
        <w:tc>
          <w:tcPr>
            <w:tcW w:w="709" w:type="dxa"/>
          </w:tcPr>
          <w:p w14:paraId="1EAA1C3B" w14:textId="6C38B4CD" w:rsidR="00B30314" w:rsidRPr="00D3592A" w:rsidRDefault="00B30314" w:rsidP="00366C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3592A">
              <w:rPr>
                <w:rFonts w:ascii="Times New Roman" w:hAnsi="Times New Roman"/>
              </w:rPr>
              <w:t>УК-4</w:t>
            </w:r>
          </w:p>
        </w:tc>
        <w:tc>
          <w:tcPr>
            <w:tcW w:w="1843" w:type="dxa"/>
          </w:tcPr>
          <w:p w14:paraId="7F09CCEF" w14:textId="77777777" w:rsidR="00B30314" w:rsidRPr="00366C65" w:rsidRDefault="00B30314" w:rsidP="00366C65">
            <w:pPr>
              <w:spacing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07F44C" w14:textId="77777777" w:rsidR="00B30314" w:rsidRPr="00366C65" w:rsidRDefault="00B30314" w:rsidP="00366C65">
            <w:pPr>
              <w:spacing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A33CAAB" w14:textId="77777777" w:rsidR="00B30314" w:rsidRPr="00366C65" w:rsidRDefault="00B30314" w:rsidP="00366C65">
            <w:pPr>
              <w:spacing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FF2F1C3" w14:textId="77777777" w:rsidR="00B30314" w:rsidRPr="00366C65" w:rsidRDefault="00B30314" w:rsidP="00366C6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0631B869" w14:textId="178DFB8D" w:rsidR="00B30314" w:rsidRPr="00366C65" w:rsidRDefault="00366C65" w:rsidP="00366C6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B30314" w:rsidRPr="007970EA" w14:paraId="401F2A40" w14:textId="77777777" w:rsidTr="00D3592A">
        <w:trPr>
          <w:cantSplit/>
          <w:trHeight w:val="163"/>
        </w:trPr>
        <w:tc>
          <w:tcPr>
            <w:tcW w:w="562" w:type="dxa"/>
          </w:tcPr>
          <w:p w14:paraId="66321981" w14:textId="77777777" w:rsidR="00B30314" w:rsidRPr="007970EA" w:rsidRDefault="00B30314" w:rsidP="00515AD8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094594" w14:textId="70AD2E8B" w:rsidR="00B30314" w:rsidRPr="00366C65" w:rsidRDefault="00B30314" w:rsidP="00E82745">
            <w:pPr>
              <w:shd w:val="clear" w:color="auto" w:fill="FFFFFF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Психологические аспекты переговорного процесса с преступниками</w:t>
            </w:r>
          </w:p>
        </w:tc>
        <w:tc>
          <w:tcPr>
            <w:tcW w:w="709" w:type="dxa"/>
          </w:tcPr>
          <w:p w14:paraId="1DBEFED5" w14:textId="33354D4F" w:rsidR="00B30314" w:rsidRPr="00D3592A" w:rsidRDefault="00B30314" w:rsidP="00366C6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3592A">
              <w:rPr>
                <w:rFonts w:ascii="Times New Roman" w:hAnsi="Times New Roman"/>
              </w:rPr>
              <w:t>УК-4</w:t>
            </w:r>
          </w:p>
        </w:tc>
        <w:tc>
          <w:tcPr>
            <w:tcW w:w="1843" w:type="dxa"/>
          </w:tcPr>
          <w:p w14:paraId="4342F078" w14:textId="77777777" w:rsidR="00B30314" w:rsidRPr="00366C65" w:rsidRDefault="00B30314" w:rsidP="00366C65">
            <w:pPr>
              <w:spacing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10032F" w14:textId="77777777" w:rsidR="00B30314" w:rsidRPr="00366C65" w:rsidRDefault="00B30314" w:rsidP="00366C65">
            <w:pPr>
              <w:spacing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35708E0" w14:textId="77777777" w:rsidR="00B30314" w:rsidRPr="00366C65" w:rsidRDefault="00B30314" w:rsidP="00366C65">
            <w:pPr>
              <w:spacing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CFC5B4E" w14:textId="77777777" w:rsidR="00B30314" w:rsidRPr="00366C65" w:rsidRDefault="00B30314" w:rsidP="00366C6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0847A8B0" w14:textId="325E69E4" w:rsidR="00B30314" w:rsidRPr="00366C65" w:rsidRDefault="00366C65" w:rsidP="00366C6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C6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14:paraId="3EBC9C4C" w14:textId="77777777" w:rsidR="004E23DC" w:rsidRDefault="004E23DC" w:rsidP="00D27F33">
      <w:pPr>
        <w:rPr>
          <w:rFonts w:ascii="Times New Roman" w:eastAsia="Times New Roman" w:hAnsi="Times New Roman"/>
          <w:i/>
          <w:sz w:val="28"/>
          <w:szCs w:val="28"/>
          <w:lang w:eastAsia="ru-RU"/>
        </w:rPr>
        <w:sectPr w:rsidR="004E23DC" w:rsidSect="006D2DA0">
          <w:headerReference w:type="default" r:id="rId11"/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14:paraId="123F8973" w14:textId="57EB7BB6" w:rsidR="00415D6D" w:rsidRDefault="00CB2707" w:rsidP="00415D6D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  <w:r w:rsidRPr="00CB2707">
        <w:rPr>
          <w:rFonts w:ascii="Times New Roman" w:eastAsia="+mn-ea" w:hAnsi="Times New Roman"/>
          <w:b/>
          <w:color w:val="000000"/>
        </w:rPr>
        <w:lastRenderedPageBreak/>
        <w:t xml:space="preserve">ЗАДАНИЯ ЗАКРЫТОГО ТИПА НА ВЫБОР </w:t>
      </w:r>
      <w:r>
        <w:rPr>
          <w:rFonts w:ascii="Times New Roman" w:eastAsia="+mn-ea" w:hAnsi="Times New Roman"/>
          <w:b/>
          <w:color w:val="000000"/>
        </w:rPr>
        <w:t>ОДНОГО ВАРИАНТА ОТВЕТА</w:t>
      </w:r>
    </w:p>
    <w:p w14:paraId="7FF5CCB4" w14:textId="77777777" w:rsidR="00A868C3" w:rsidRDefault="00A868C3" w:rsidP="00A868C3">
      <w:pPr>
        <w:spacing w:after="0" w:line="120" w:lineRule="auto"/>
        <w:jc w:val="both"/>
        <w:rPr>
          <w:rFonts w:ascii="Times New Roman" w:eastAsia="+mn-ea" w:hAnsi="Times New Roman"/>
          <w:b/>
          <w:color w:val="00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7355"/>
        <w:gridCol w:w="1001"/>
      </w:tblGrid>
      <w:tr w:rsidR="00415D6D" w:rsidRPr="001C3BED" w14:paraId="6DF0747A" w14:textId="77777777" w:rsidTr="0065139A">
        <w:trPr>
          <w:cantSplit/>
          <w:trHeight w:val="2177"/>
        </w:trPr>
        <w:tc>
          <w:tcPr>
            <w:tcW w:w="988" w:type="dxa"/>
            <w:textDirection w:val="btLr"/>
          </w:tcPr>
          <w:p w14:paraId="5D3253D9" w14:textId="25BA9217" w:rsidR="00415D6D" w:rsidRPr="001C3BED" w:rsidRDefault="004003AF" w:rsidP="004003AF">
            <w:pPr>
              <w:tabs>
                <w:tab w:val="left" w:pos="1575"/>
              </w:tabs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  <w:r w:rsidR="00A61876">
              <w:rPr>
                <w:rFonts w:ascii="Times New Roman" w:hAnsi="Times New Roman"/>
                <w:b/>
                <w:sz w:val="24"/>
                <w:szCs w:val="24"/>
              </w:rPr>
              <w:t xml:space="preserve">; время выполнения </w:t>
            </w:r>
          </w:p>
        </w:tc>
        <w:tc>
          <w:tcPr>
            <w:tcW w:w="7355" w:type="dxa"/>
            <w:vAlign w:val="center"/>
          </w:tcPr>
          <w:p w14:paraId="6EC7A0C1" w14:textId="77777777" w:rsidR="00415D6D" w:rsidRPr="001C3BED" w:rsidRDefault="00415D6D" w:rsidP="00415D6D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1" w:type="dxa"/>
            <w:vAlign w:val="center"/>
          </w:tcPr>
          <w:p w14:paraId="7B6F0A70" w14:textId="77777777" w:rsidR="00415D6D" w:rsidRPr="001C3BED" w:rsidRDefault="00415D6D" w:rsidP="00415D6D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Ключ</w:t>
            </w:r>
          </w:p>
        </w:tc>
      </w:tr>
      <w:tr w:rsidR="00415D6D" w:rsidRPr="001C3BED" w14:paraId="7DD69FD6" w14:textId="77777777" w:rsidTr="0065139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CB16E06" w14:textId="77777777" w:rsidR="00415D6D" w:rsidRPr="00B30314" w:rsidRDefault="00415D6D" w:rsidP="00A868C3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0314">
              <w:rPr>
                <w:rFonts w:ascii="Times New Roman" w:hAnsi="Times New Roman"/>
                <w:b/>
                <w:sz w:val="24"/>
                <w:szCs w:val="24"/>
              </w:rPr>
              <w:t>Тема 1. Психология общения как предмет научного познания</w:t>
            </w:r>
          </w:p>
        </w:tc>
      </w:tr>
      <w:tr w:rsidR="00415D6D" w:rsidRPr="001C3BED" w14:paraId="14399664" w14:textId="77777777" w:rsidTr="0065139A">
        <w:tc>
          <w:tcPr>
            <w:tcW w:w="988" w:type="dxa"/>
          </w:tcPr>
          <w:p w14:paraId="4361A4F7" w14:textId="77777777" w:rsidR="00415D6D" w:rsidRDefault="00F604AA" w:rsidP="006513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1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D1BB851" w14:textId="43CC1D72" w:rsidR="00B30314" w:rsidRPr="001C3BED" w:rsidRDefault="00B30314" w:rsidP="006513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7B7AB56B" w14:textId="77777777" w:rsidR="00415D6D" w:rsidRPr="001C3BED" w:rsidRDefault="00415D6D" w:rsidP="00415D6D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D8EBA57" w14:textId="77777777" w:rsidR="00415D6D" w:rsidRPr="001C3BED" w:rsidRDefault="00415D6D" w:rsidP="0065139A">
            <w:pPr>
              <w:tabs>
                <w:tab w:val="left" w:pos="32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sz w:val="24"/>
                <w:szCs w:val="24"/>
              </w:rPr>
              <w:t>Общение это:</w:t>
            </w:r>
          </w:p>
          <w:p w14:paraId="578F67CE" w14:textId="11093233" w:rsidR="00415D6D" w:rsidRPr="001C3BED" w:rsidRDefault="00415D6D" w:rsidP="00515AD8">
            <w:pPr>
              <w:numPr>
                <w:ilvl w:val="0"/>
                <w:numId w:val="17"/>
              </w:numPr>
              <w:tabs>
                <w:tab w:val="left" w:pos="466"/>
              </w:tabs>
              <w:spacing w:after="0" w:line="240" w:lineRule="auto"/>
              <w:ind w:left="466" w:hanging="46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sz w:val="24"/>
                <w:szCs w:val="24"/>
              </w:rPr>
              <w:t xml:space="preserve">процесс установления и </w:t>
            </w:r>
            <w:r w:rsidR="0065139A">
              <w:rPr>
                <w:rFonts w:ascii="Times New Roman" w:eastAsia="Times New Roman" w:hAnsi="Times New Roman"/>
                <w:sz w:val="24"/>
                <w:szCs w:val="24"/>
              </w:rPr>
              <w:t>развития контактов между людьми</w:t>
            </w:r>
          </w:p>
          <w:p w14:paraId="338E3FA0" w14:textId="2B2F6118" w:rsidR="00415D6D" w:rsidRPr="001C3BED" w:rsidRDefault="00415D6D" w:rsidP="00515AD8">
            <w:pPr>
              <w:numPr>
                <w:ilvl w:val="0"/>
                <w:numId w:val="17"/>
              </w:numPr>
              <w:tabs>
                <w:tab w:val="left" w:pos="466"/>
              </w:tabs>
              <w:spacing w:after="0" w:line="240" w:lineRule="auto"/>
              <w:ind w:left="466" w:hanging="46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sz w:val="24"/>
                <w:szCs w:val="24"/>
              </w:rPr>
              <w:t>процесс развития симпатий и антипатий между люд</w:t>
            </w:r>
            <w:r w:rsidR="0065139A">
              <w:rPr>
                <w:rFonts w:ascii="Times New Roman" w:eastAsia="Times New Roman" w:hAnsi="Times New Roman"/>
                <w:sz w:val="24"/>
                <w:szCs w:val="24"/>
              </w:rPr>
              <w:t>ьми</w:t>
            </w:r>
          </w:p>
          <w:p w14:paraId="732BA547" w14:textId="64A07B24" w:rsidR="00415D6D" w:rsidRPr="001C3BED" w:rsidRDefault="00415D6D" w:rsidP="00515AD8">
            <w:pPr>
              <w:numPr>
                <w:ilvl w:val="0"/>
                <w:numId w:val="17"/>
              </w:numPr>
              <w:tabs>
                <w:tab w:val="left" w:pos="466"/>
              </w:tabs>
              <w:spacing w:after="0" w:line="240" w:lineRule="auto"/>
              <w:ind w:left="466" w:hanging="46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sz w:val="24"/>
                <w:szCs w:val="24"/>
              </w:rPr>
              <w:t>процесс установления социальных ста</w:t>
            </w:r>
            <w:r w:rsidR="0065139A">
              <w:rPr>
                <w:rFonts w:ascii="Times New Roman" w:eastAsia="Times New Roman" w:hAnsi="Times New Roman"/>
                <w:sz w:val="24"/>
                <w:szCs w:val="24"/>
              </w:rPr>
              <w:t>тусов участников взаимодействия</w:t>
            </w:r>
          </w:p>
          <w:p w14:paraId="6C7091EC" w14:textId="77777777" w:rsidR="00415D6D" w:rsidRPr="001C3BED" w:rsidRDefault="00415D6D" w:rsidP="00515AD8">
            <w:pPr>
              <w:numPr>
                <w:ilvl w:val="0"/>
                <w:numId w:val="17"/>
              </w:numPr>
              <w:tabs>
                <w:tab w:val="left" w:pos="466"/>
              </w:tabs>
              <w:spacing w:after="0" w:line="240" w:lineRule="auto"/>
              <w:ind w:left="466" w:hanging="46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sz w:val="24"/>
                <w:szCs w:val="24"/>
              </w:rPr>
              <w:t>процесс выполнения партнёрами социальных ролей</w:t>
            </w:r>
          </w:p>
        </w:tc>
        <w:tc>
          <w:tcPr>
            <w:tcW w:w="1001" w:type="dxa"/>
          </w:tcPr>
          <w:p w14:paraId="359AF1C3" w14:textId="77777777" w:rsidR="00415D6D" w:rsidRPr="001C3BED" w:rsidRDefault="00415D6D" w:rsidP="00415D6D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415D6D" w:rsidRPr="001C3BED" w14:paraId="273F3702" w14:textId="77777777" w:rsidTr="0065139A">
        <w:tc>
          <w:tcPr>
            <w:tcW w:w="988" w:type="dxa"/>
          </w:tcPr>
          <w:p w14:paraId="187A3859" w14:textId="77777777" w:rsidR="00415D6D" w:rsidRDefault="00F604AA" w:rsidP="006513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2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0AD180C" w14:textId="1C421095" w:rsidR="00B30314" w:rsidRPr="001C3BED" w:rsidRDefault="00B30314" w:rsidP="006513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6B8070DB" w14:textId="77777777" w:rsidR="00415D6D" w:rsidRPr="001C3BED" w:rsidRDefault="00415D6D" w:rsidP="00415D6D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9766A62" w14:textId="77777777" w:rsidR="00415D6D" w:rsidRPr="001C3BED" w:rsidRDefault="00415D6D" w:rsidP="0065139A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sz w:val="24"/>
                <w:szCs w:val="24"/>
              </w:rPr>
              <w:t>Переживание появления на пути человека реальных или мнимых преград, когда его желания резко превышают его реальные возможности, это:</w:t>
            </w:r>
          </w:p>
          <w:p w14:paraId="0EDC0FF1" w14:textId="4AD42807" w:rsidR="00415D6D" w:rsidRPr="001C3BED" w:rsidRDefault="0065139A" w:rsidP="00515AD8">
            <w:pPr>
              <w:pStyle w:val="aff1"/>
              <w:numPr>
                <w:ilvl w:val="0"/>
                <w:numId w:val="18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кризис идентичности</w:t>
            </w:r>
          </w:p>
          <w:p w14:paraId="2B5C37F7" w14:textId="304B3FB8" w:rsidR="00415D6D" w:rsidRPr="001C3BED" w:rsidRDefault="0065139A" w:rsidP="00515AD8">
            <w:pPr>
              <w:pStyle w:val="aff1"/>
              <w:numPr>
                <w:ilvl w:val="0"/>
                <w:numId w:val="18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дистресс</w:t>
            </w:r>
          </w:p>
          <w:p w14:paraId="0BDBC70A" w14:textId="3182A835" w:rsidR="00415D6D" w:rsidRPr="001C3BED" w:rsidRDefault="0065139A" w:rsidP="00515AD8">
            <w:pPr>
              <w:pStyle w:val="aff1"/>
              <w:numPr>
                <w:ilvl w:val="0"/>
                <w:numId w:val="18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ПТСР</w:t>
            </w:r>
          </w:p>
          <w:p w14:paraId="096F88FA" w14:textId="138167CC" w:rsidR="00415D6D" w:rsidRPr="001C3BED" w:rsidRDefault="0065139A" w:rsidP="00515AD8">
            <w:pPr>
              <w:pStyle w:val="aff1"/>
              <w:numPr>
                <w:ilvl w:val="0"/>
                <w:numId w:val="18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фрустрация</w:t>
            </w:r>
          </w:p>
        </w:tc>
        <w:tc>
          <w:tcPr>
            <w:tcW w:w="1001" w:type="dxa"/>
          </w:tcPr>
          <w:p w14:paraId="16E69718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5D6D" w:rsidRPr="001C3BED" w14:paraId="62B1840F" w14:textId="77777777" w:rsidTr="0065139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F2DFF8C" w14:textId="10322319" w:rsidR="00415D6D" w:rsidRPr="004E23DC" w:rsidRDefault="004E23DC" w:rsidP="00A868C3">
            <w:pPr>
              <w:spacing w:after="0" w:line="240" w:lineRule="auto"/>
              <w:rPr>
                <w:rFonts w:ascii="Times New Roman" w:hAnsi="Times New Roman"/>
                <w:b/>
                <w:color w:val="F2F2F2" w:themeColor="background1" w:themeShade="F2"/>
                <w:sz w:val="24"/>
                <w:szCs w:val="24"/>
                <w:highlight w:val="lightGray"/>
                <w:shd w:val="pct15" w:color="auto" w:fill="FFFFFF"/>
              </w:rPr>
            </w:pPr>
            <w:r w:rsidRPr="004E23DC">
              <w:rPr>
                <w:rFonts w:ascii="Times New Roman" w:hAnsi="Times New Roman"/>
                <w:b/>
                <w:sz w:val="24"/>
                <w:szCs w:val="24"/>
              </w:rPr>
              <w:t>Тема 2. Социально-перцептивная сторона общения</w:t>
            </w:r>
          </w:p>
        </w:tc>
      </w:tr>
      <w:tr w:rsidR="00415D6D" w:rsidRPr="001C3BED" w14:paraId="0733257B" w14:textId="77777777" w:rsidTr="0065139A">
        <w:tc>
          <w:tcPr>
            <w:tcW w:w="988" w:type="dxa"/>
          </w:tcPr>
          <w:p w14:paraId="4F242A5C" w14:textId="2CB052CE" w:rsidR="00415D6D" w:rsidRDefault="00F604AA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3</w:t>
            </w:r>
            <w:r w:rsid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.</w:t>
            </w:r>
          </w:p>
          <w:p w14:paraId="03656B00" w14:textId="76D63FF7" w:rsidR="00B30314" w:rsidRPr="001C3BED" w:rsidRDefault="00B30314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  <w:p w14:paraId="3979EF60" w14:textId="5D1A1404" w:rsidR="00415D6D" w:rsidRPr="001C3BED" w:rsidRDefault="00415D6D" w:rsidP="00415D6D">
            <w:pPr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55" w:type="dxa"/>
          </w:tcPr>
          <w:p w14:paraId="15E11B8E" w14:textId="77777777" w:rsidR="00415D6D" w:rsidRPr="001C3BED" w:rsidRDefault="00415D6D" w:rsidP="0065139A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7EADCB7" w14:textId="77777777" w:rsidR="00415D6D" w:rsidRPr="001C3BED" w:rsidRDefault="00415D6D" w:rsidP="0065139A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Какой из представленных ниже феноменов не относится к механизмам межгруппового восприятия?</w:t>
            </w:r>
          </w:p>
          <w:p w14:paraId="08225949" w14:textId="72B84477" w:rsidR="00415D6D" w:rsidRPr="001C3BED" w:rsidRDefault="0065139A" w:rsidP="00515AD8">
            <w:pPr>
              <w:pStyle w:val="aff1"/>
              <w:numPr>
                <w:ilvl w:val="0"/>
                <w:numId w:val="19"/>
              </w:numPr>
              <w:tabs>
                <w:tab w:val="left" w:pos="40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нарциссизм малых различий</w:t>
            </w:r>
            <w:r w:rsidR="00415D6D" w:rsidRPr="001C3BED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  <w:p w14:paraId="28C8024A" w14:textId="508D086C" w:rsidR="00415D6D" w:rsidRPr="001C3BED" w:rsidRDefault="0065139A" w:rsidP="00515AD8">
            <w:pPr>
              <w:pStyle w:val="aff1"/>
              <w:numPr>
                <w:ilvl w:val="0"/>
                <w:numId w:val="19"/>
              </w:numPr>
              <w:tabs>
                <w:tab w:val="left" w:pos="40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ингрупповой фаворитизм</w:t>
            </w:r>
          </w:p>
          <w:p w14:paraId="1C0C9046" w14:textId="42617522" w:rsidR="00415D6D" w:rsidRPr="001C3BED" w:rsidRDefault="0065139A" w:rsidP="00515AD8">
            <w:pPr>
              <w:pStyle w:val="aff1"/>
              <w:numPr>
                <w:ilvl w:val="0"/>
                <w:numId w:val="19"/>
              </w:numPr>
              <w:tabs>
                <w:tab w:val="left" w:pos="40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аутгрупповая агрессия</w:t>
            </w:r>
          </w:p>
          <w:p w14:paraId="23C029BA" w14:textId="74181C0B" w:rsidR="00415D6D" w:rsidRPr="0065139A" w:rsidRDefault="0065139A" w:rsidP="00515AD8">
            <w:pPr>
              <w:pStyle w:val="aff1"/>
              <w:numPr>
                <w:ilvl w:val="0"/>
                <w:numId w:val="19"/>
              </w:numPr>
              <w:tabs>
                <w:tab w:val="left" w:pos="40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огруппление мышления</w:t>
            </w:r>
          </w:p>
        </w:tc>
        <w:tc>
          <w:tcPr>
            <w:tcW w:w="1001" w:type="dxa"/>
          </w:tcPr>
          <w:p w14:paraId="1E0D81A4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D6D" w:rsidRPr="001C3BED" w14:paraId="1A460DCB" w14:textId="77777777" w:rsidTr="0065139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0319C4D" w14:textId="77777777" w:rsidR="00415D6D" w:rsidRPr="004E23DC" w:rsidRDefault="00415D6D" w:rsidP="00A868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23DC">
              <w:rPr>
                <w:rFonts w:ascii="Times New Roman" w:hAnsi="Times New Roman"/>
                <w:b/>
                <w:sz w:val="24"/>
                <w:szCs w:val="24"/>
              </w:rPr>
              <w:t>Тема 3. Общение как коммуникация</w:t>
            </w:r>
          </w:p>
        </w:tc>
      </w:tr>
      <w:tr w:rsidR="00415D6D" w:rsidRPr="001C3BED" w14:paraId="6A624FA9" w14:textId="77777777" w:rsidTr="0065139A">
        <w:tc>
          <w:tcPr>
            <w:tcW w:w="988" w:type="dxa"/>
          </w:tcPr>
          <w:p w14:paraId="41BAE594" w14:textId="77777777" w:rsidR="00415D6D" w:rsidRDefault="00F604AA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4</w:t>
            </w:r>
            <w:r w:rsid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.</w:t>
            </w:r>
          </w:p>
          <w:p w14:paraId="6B465C23" w14:textId="31BF27CE" w:rsidR="00B30314" w:rsidRPr="001C3BED" w:rsidRDefault="00B30314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05499531" w14:textId="77777777" w:rsidR="00415D6D" w:rsidRPr="001C3BED" w:rsidRDefault="00415D6D" w:rsidP="0065139A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2ED309F" w14:textId="77777777" w:rsidR="00415D6D" w:rsidRPr="001C3BED" w:rsidRDefault="00415D6D" w:rsidP="0065139A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К вербальным средствам коммуникации не относятся:</w:t>
            </w:r>
          </w:p>
          <w:p w14:paraId="106F29F8" w14:textId="3356DD00" w:rsidR="00415D6D" w:rsidRPr="001C3BED" w:rsidRDefault="0065139A" w:rsidP="00515AD8">
            <w:pPr>
              <w:pStyle w:val="aff1"/>
              <w:numPr>
                <w:ilvl w:val="0"/>
                <w:numId w:val="20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письменная речь</w:t>
            </w:r>
          </w:p>
          <w:p w14:paraId="13A9B948" w14:textId="252ABBDD" w:rsidR="00415D6D" w:rsidRPr="001C3BED" w:rsidRDefault="0065139A" w:rsidP="00515AD8">
            <w:pPr>
              <w:pStyle w:val="aff1"/>
              <w:numPr>
                <w:ilvl w:val="0"/>
                <w:numId w:val="20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устная речь</w:t>
            </w:r>
          </w:p>
          <w:p w14:paraId="7135BCBF" w14:textId="4E3D29C5" w:rsidR="00415D6D" w:rsidRPr="001C3BED" w:rsidRDefault="0065139A" w:rsidP="00515AD8">
            <w:pPr>
              <w:pStyle w:val="aff1"/>
              <w:numPr>
                <w:ilvl w:val="0"/>
                <w:numId w:val="20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слушание</w:t>
            </w:r>
          </w:p>
          <w:p w14:paraId="3596D111" w14:textId="77CA3917" w:rsidR="00415D6D" w:rsidRPr="001C3BED" w:rsidRDefault="0065139A" w:rsidP="00515AD8">
            <w:pPr>
              <w:pStyle w:val="aff1"/>
              <w:numPr>
                <w:ilvl w:val="0"/>
                <w:numId w:val="20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чтение</w:t>
            </w:r>
          </w:p>
          <w:p w14:paraId="75DF3F61" w14:textId="6D9FA7F4" w:rsidR="00415D6D" w:rsidRPr="001C3BED" w:rsidRDefault="0065139A" w:rsidP="00515AD8">
            <w:pPr>
              <w:pStyle w:val="aff1"/>
              <w:numPr>
                <w:ilvl w:val="0"/>
                <w:numId w:val="20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произношение</w:t>
            </w:r>
          </w:p>
        </w:tc>
        <w:tc>
          <w:tcPr>
            <w:tcW w:w="1001" w:type="dxa"/>
          </w:tcPr>
          <w:p w14:paraId="108F7403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15D6D" w:rsidRPr="001C3BED" w14:paraId="2FF1464A" w14:textId="77777777" w:rsidTr="0065139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896E58D" w14:textId="54CC9796" w:rsidR="00415D6D" w:rsidRPr="004E23DC" w:rsidRDefault="004E23DC" w:rsidP="00A868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23DC">
              <w:rPr>
                <w:rFonts w:ascii="Times New Roman" w:hAnsi="Times New Roman"/>
                <w:b/>
                <w:sz w:val="24"/>
                <w:szCs w:val="24"/>
              </w:rPr>
              <w:t>Тема 4. Массовая коммуникация как вид общения</w:t>
            </w:r>
          </w:p>
        </w:tc>
      </w:tr>
      <w:tr w:rsidR="00415D6D" w:rsidRPr="001C3BED" w14:paraId="61086CC5" w14:textId="77777777" w:rsidTr="0065139A">
        <w:tc>
          <w:tcPr>
            <w:tcW w:w="988" w:type="dxa"/>
          </w:tcPr>
          <w:p w14:paraId="721674C5" w14:textId="77777777" w:rsidR="00415D6D" w:rsidRDefault="00F604AA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5</w:t>
            </w:r>
            <w:r w:rsid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.</w:t>
            </w:r>
          </w:p>
          <w:p w14:paraId="56224638" w14:textId="28808997" w:rsidR="00B30314" w:rsidRPr="001C3BED" w:rsidRDefault="00B30314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7BECBB2A" w14:textId="77777777" w:rsidR="00415D6D" w:rsidRPr="001C3BED" w:rsidRDefault="00415D6D" w:rsidP="0065139A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3D53EE2" w14:textId="77777777" w:rsidR="00415D6D" w:rsidRPr="001C3BED" w:rsidRDefault="00415D6D" w:rsidP="0065139A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Какой из перечисленных ниже приёмов не относится к нерефлексивному слушанию:</w:t>
            </w:r>
          </w:p>
          <w:p w14:paraId="66DA2B0E" w14:textId="393F5A35" w:rsidR="00415D6D" w:rsidRPr="0065139A" w:rsidRDefault="0065139A" w:rsidP="00515AD8">
            <w:pPr>
              <w:pStyle w:val="aff1"/>
              <w:numPr>
                <w:ilvl w:val="0"/>
                <w:numId w:val="21"/>
              </w:numPr>
              <w:tabs>
                <w:tab w:val="left" w:pos="466"/>
              </w:tabs>
              <w:spacing w:after="0"/>
              <w:ind w:hanging="680"/>
              <w:contextualSpacing/>
              <w:jc w:val="both"/>
              <w:rPr>
                <w:bCs/>
                <w:sz w:val="24"/>
                <w:szCs w:val="24"/>
              </w:rPr>
            </w:pPr>
            <w:r w:rsidRPr="0065139A">
              <w:rPr>
                <w:bCs/>
                <w:sz w:val="24"/>
                <w:szCs w:val="24"/>
              </w:rPr>
              <w:t>угу-поддакивание</w:t>
            </w:r>
          </w:p>
          <w:p w14:paraId="5AB2B8D0" w14:textId="26D4A153" w:rsidR="00415D6D" w:rsidRPr="0065139A" w:rsidRDefault="0065139A" w:rsidP="00515AD8">
            <w:pPr>
              <w:pStyle w:val="aff1"/>
              <w:numPr>
                <w:ilvl w:val="0"/>
                <w:numId w:val="21"/>
              </w:numPr>
              <w:tabs>
                <w:tab w:val="left" w:pos="466"/>
              </w:tabs>
              <w:spacing w:after="0"/>
              <w:ind w:hanging="680"/>
              <w:contextualSpacing/>
              <w:jc w:val="both"/>
              <w:rPr>
                <w:bCs/>
                <w:sz w:val="24"/>
                <w:szCs w:val="24"/>
              </w:rPr>
            </w:pPr>
            <w:r w:rsidRPr="0065139A">
              <w:rPr>
                <w:bCs/>
                <w:sz w:val="24"/>
                <w:szCs w:val="24"/>
              </w:rPr>
              <w:t>постановка уточняющих вопросов</w:t>
            </w:r>
          </w:p>
          <w:p w14:paraId="1568DFA7" w14:textId="7257B163" w:rsidR="00415D6D" w:rsidRPr="0065139A" w:rsidRDefault="0065139A" w:rsidP="00515AD8">
            <w:pPr>
              <w:pStyle w:val="aff1"/>
              <w:numPr>
                <w:ilvl w:val="0"/>
                <w:numId w:val="21"/>
              </w:numPr>
              <w:tabs>
                <w:tab w:val="left" w:pos="466"/>
              </w:tabs>
              <w:spacing w:after="0"/>
              <w:ind w:hanging="680"/>
              <w:contextualSpacing/>
              <w:jc w:val="both"/>
              <w:rPr>
                <w:bCs/>
                <w:sz w:val="24"/>
                <w:szCs w:val="24"/>
              </w:rPr>
            </w:pPr>
            <w:r w:rsidRPr="0065139A">
              <w:rPr>
                <w:bCs/>
                <w:sz w:val="24"/>
                <w:szCs w:val="24"/>
              </w:rPr>
              <w:t>междометия</w:t>
            </w:r>
          </w:p>
          <w:p w14:paraId="7358C635" w14:textId="21B5CFF1" w:rsidR="00415D6D" w:rsidRPr="0065139A" w:rsidRDefault="0065139A" w:rsidP="00515AD8">
            <w:pPr>
              <w:pStyle w:val="aff1"/>
              <w:numPr>
                <w:ilvl w:val="0"/>
                <w:numId w:val="21"/>
              </w:numPr>
              <w:tabs>
                <w:tab w:val="left" w:pos="466"/>
              </w:tabs>
              <w:spacing w:after="0"/>
              <w:ind w:hanging="680"/>
              <w:contextualSpacing/>
              <w:jc w:val="both"/>
              <w:rPr>
                <w:bCs/>
                <w:sz w:val="24"/>
                <w:szCs w:val="24"/>
              </w:rPr>
            </w:pPr>
            <w:r w:rsidRPr="0065139A">
              <w:rPr>
                <w:bCs/>
                <w:sz w:val="24"/>
                <w:szCs w:val="24"/>
              </w:rPr>
              <w:t>покашливание</w:t>
            </w:r>
          </w:p>
        </w:tc>
        <w:tc>
          <w:tcPr>
            <w:tcW w:w="1001" w:type="dxa"/>
          </w:tcPr>
          <w:p w14:paraId="2FB8D677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5D6D" w:rsidRPr="001C3BED" w14:paraId="6A03BDAD" w14:textId="77777777" w:rsidTr="0065139A">
        <w:tc>
          <w:tcPr>
            <w:tcW w:w="988" w:type="dxa"/>
          </w:tcPr>
          <w:p w14:paraId="5D434F0A" w14:textId="77777777" w:rsidR="00415D6D" w:rsidRDefault="00F604AA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6</w:t>
            </w:r>
            <w:r w:rsid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.</w:t>
            </w:r>
          </w:p>
          <w:p w14:paraId="1B419DBB" w14:textId="2E382D2F" w:rsidR="00B30314" w:rsidRPr="001C3BED" w:rsidRDefault="00B30314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3F4CD272" w14:textId="77777777" w:rsidR="00415D6D" w:rsidRPr="001C3BED" w:rsidRDefault="00415D6D" w:rsidP="00415D6D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1322C25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Какой из перечисленных ниже приёмов не относится к рефлексивному слушанию:</w:t>
            </w:r>
          </w:p>
          <w:p w14:paraId="7CD43AEA" w14:textId="37F193D5" w:rsidR="00415D6D" w:rsidRPr="001C3BED" w:rsidRDefault="00842037" w:rsidP="00515AD8">
            <w:pPr>
              <w:pStyle w:val="aff1"/>
              <w:numPr>
                <w:ilvl w:val="0"/>
                <w:numId w:val="22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выяснение</w:t>
            </w:r>
          </w:p>
          <w:p w14:paraId="74E51B0B" w14:textId="36FBB877" w:rsidR="00415D6D" w:rsidRPr="001C3BED" w:rsidRDefault="00842037" w:rsidP="00515AD8">
            <w:pPr>
              <w:pStyle w:val="aff1"/>
              <w:numPr>
                <w:ilvl w:val="0"/>
                <w:numId w:val="22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парафраз</w:t>
            </w:r>
          </w:p>
          <w:p w14:paraId="144B59ED" w14:textId="36C33B4B" w:rsidR="00415D6D" w:rsidRPr="001C3BED" w:rsidRDefault="00842037" w:rsidP="00515AD8">
            <w:pPr>
              <w:pStyle w:val="aff1"/>
              <w:numPr>
                <w:ilvl w:val="0"/>
                <w:numId w:val="22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отзеркаливание чувств</w:t>
            </w:r>
          </w:p>
          <w:p w14:paraId="29C5A65A" w14:textId="2F1A2172" w:rsidR="00415D6D" w:rsidRPr="001C3BED" w:rsidRDefault="00842037" w:rsidP="00515AD8">
            <w:pPr>
              <w:pStyle w:val="aff1"/>
              <w:numPr>
                <w:ilvl w:val="0"/>
                <w:numId w:val="22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принятие партнёра</w:t>
            </w:r>
          </w:p>
        </w:tc>
        <w:tc>
          <w:tcPr>
            <w:tcW w:w="1001" w:type="dxa"/>
          </w:tcPr>
          <w:p w14:paraId="1E8B8897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415D6D" w:rsidRPr="001C3BED" w14:paraId="61E58CA0" w14:textId="77777777" w:rsidTr="0065139A">
        <w:tc>
          <w:tcPr>
            <w:tcW w:w="988" w:type="dxa"/>
          </w:tcPr>
          <w:p w14:paraId="2DAEE13D" w14:textId="77777777" w:rsidR="00415D6D" w:rsidRDefault="00F604AA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lastRenderedPageBreak/>
              <w:t>7</w:t>
            </w:r>
            <w:r w:rsid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.</w:t>
            </w:r>
          </w:p>
          <w:p w14:paraId="2C909839" w14:textId="23953214" w:rsidR="00B30314" w:rsidRPr="001C3BED" w:rsidRDefault="00B30314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55" w:type="dxa"/>
          </w:tcPr>
          <w:p w14:paraId="422C9EA5" w14:textId="77777777" w:rsidR="00415D6D" w:rsidRPr="001C3BED" w:rsidRDefault="00415D6D" w:rsidP="00415D6D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4CEF4E9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Какой из перечисленных ниже видов не относится к видам коммуникативного присоединения (пристройки):</w:t>
            </w:r>
          </w:p>
          <w:p w14:paraId="529667BC" w14:textId="17A09738" w:rsidR="00415D6D" w:rsidRPr="001C3BED" w:rsidRDefault="00842037" w:rsidP="00515AD8">
            <w:pPr>
              <w:pStyle w:val="aff1"/>
              <w:numPr>
                <w:ilvl w:val="0"/>
                <w:numId w:val="23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синхронизирующий</w:t>
            </w:r>
          </w:p>
          <w:p w14:paraId="6F167002" w14:textId="5C5ACA15" w:rsidR="00415D6D" w:rsidRPr="001C3BED" w:rsidRDefault="00842037" w:rsidP="00515AD8">
            <w:pPr>
              <w:pStyle w:val="aff1"/>
              <w:numPr>
                <w:ilvl w:val="0"/>
                <w:numId w:val="23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динамический</w:t>
            </w:r>
          </w:p>
          <w:p w14:paraId="4AD3FF54" w14:textId="4B01E865" w:rsidR="00415D6D" w:rsidRPr="001C3BED" w:rsidRDefault="00842037" w:rsidP="00515AD8">
            <w:pPr>
              <w:pStyle w:val="aff1"/>
              <w:numPr>
                <w:ilvl w:val="0"/>
                <w:numId w:val="23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ценностный</w:t>
            </w:r>
          </w:p>
          <w:p w14:paraId="41F70412" w14:textId="3C16724F" w:rsidR="00415D6D" w:rsidRPr="001C3BED" w:rsidRDefault="00842037" w:rsidP="00515AD8">
            <w:pPr>
              <w:pStyle w:val="aff1"/>
              <w:numPr>
                <w:ilvl w:val="0"/>
                <w:numId w:val="23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позиционный</w:t>
            </w:r>
          </w:p>
        </w:tc>
        <w:tc>
          <w:tcPr>
            <w:tcW w:w="1001" w:type="dxa"/>
          </w:tcPr>
          <w:p w14:paraId="3C63F61D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5D6D" w:rsidRPr="001C3BED" w14:paraId="2AC1BB27" w14:textId="77777777" w:rsidTr="0065139A">
        <w:tc>
          <w:tcPr>
            <w:tcW w:w="988" w:type="dxa"/>
          </w:tcPr>
          <w:p w14:paraId="04487EEC" w14:textId="77777777" w:rsidR="00415D6D" w:rsidRDefault="00F604AA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8</w:t>
            </w:r>
            <w:r w:rsid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.</w:t>
            </w:r>
          </w:p>
          <w:p w14:paraId="3E50CB03" w14:textId="58B87B25" w:rsidR="00B30314" w:rsidRPr="001C3BED" w:rsidRDefault="00B30314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3C8919B7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2AC6356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Какой из перечисленных видов коммуникационных действий не является методом коммуникативного ведения партнёра по общению:</w:t>
            </w:r>
          </w:p>
          <w:p w14:paraId="5A6BBC9F" w14:textId="2EB176BE" w:rsidR="00415D6D" w:rsidRPr="001C3BED" w:rsidRDefault="00842037" w:rsidP="00515AD8">
            <w:pPr>
              <w:pStyle w:val="aff1"/>
              <w:numPr>
                <w:ilvl w:val="0"/>
                <w:numId w:val="24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нерефлексивное слушание</w:t>
            </w:r>
          </w:p>
          <w:p w14:paraId="72300CA1" w14:textId="77742A3E" w:rsidR="00415D6D" w:rsidRPr="001C3BED" w:rsidRDefault="00842037" w:rsidP="00515AD8">
            <w:pPr>
              <w:pStyle w:val="aff1"/>
              <w:numPr>
                <w:ilvl w:val="0"/>
                <w:numId w:val="24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рефлексивное слушание</w:t>
            </w:r>
          </w:p>
          <w:p w14:paraId="386179C5" w14:textId="37F622D1" w:rsidR="00415D6D" w:rsidRPr="001C3BED" w:rsidRDefault="00842037" w:rsidP="00515AD8">
            <w:pPr>
              <w:pStyle w:val="aff1"/>
              <w:numPr>
                <w:ilvl w:val="0"/>
                <w:numId w:val="24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техника постановки вопросов</w:t>
            </w:r>
          </w:p>
          <w:p w14:paraId="0E894905" w14:textId="1C96663C" w:rsidR="00415D6D" w:rsidRPr="001C3BED" w:rsidRDefault="00842037" w:rsidP="00515AD8">
            <w:pPr>
              <w:pStyle w:val="aff1"/>
              <w:numPr>
                <w:ilvl w:val="0"/>
                <w:numId w:val="24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техника управления эмоциями</w:t>
            </w:r>
          </w:p>
        </w:tc>
        <w:tc>
          <w:tcPr>
            <w:tcW w:w="1001" w:type="dxa"/>
          </w:tcPr>
          <w:p w14:paraId="43C2FF1C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5D6D" w:rsidRPr="004E23DC" w14:paraId="50E82F84" w14:textId="77777777" w:rsidTr="0065139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53582CF" w14:textId="77777777" w:rsidR="00415D6D" w:rsidRPr="004E23DC" w:rsidRDefault="00415D6D" w:rsidP="00A868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23D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 </w:t>
            </w:r>
            <w:bookmarkStart w:id="4" w:name="_Hlk150770327"/>
            <w:r w:rsidRPr="004E23DC">
              <w:rPr>
                <w:rFonts w:ascii="Times New Roman" w:hAnsi="Times New Roman"/>
                <w:b/>
                <w:bCs/>
                <w:sz w:val="24"/>
                <w:szCs w:val="24"/>
              </w:rPr>
              <w:t>Трудности и дефекты межличностного общения. Манипулятивное общение</w:t>
            </w:r>
            <w:bookmarkEnd w:id="4"/>
          </w:p>
        </w:tc>
      </w:tr>
      <w:tr w:rsidR="00415D6D" w:rsidRPr="001C3BED" w14:paraId="1AC608B5" w14:textId="77777777" w:rsidTr="0065139A">
        <w:tc>
          <w:tcPr>
            <w:tcW w:w="988" w:type="dxa"/>
          </w:tcPr>
          <w:p w14:paraId="729AE0CC" w14:textId="77777777" w:rsidR="00415D6D" w:rsidRDefault="00F604AA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9</w:t>
            </w:r>
            <w:r w:rsid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.</w:t>
            </w:r>
          </w:p>
          <w:p w14:paraId="7673BF81" w14:textId="12BFC79E" w:rsidR="00B30314" w:rsidRPr="001C3BED" w:rsidRDefault="00B30314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5186AEEC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6F185B4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Какие из перечисленных типов не относятся к типам манипуляторов:</w:t>
            </w:r>
          </w:p>
          <w:p w14:paraId="6AA3086E" w14:textId="4EF85BA1" w:rsidR="00415D6D" w:rsidRPr="001C3BED" w:rsidRDefault="00842037" w:rsidP="00515AD8">
            <w:pPr>
              <w:pStyle w:val="aff1"/>
              <w:numPr>
                <w:ilvl w:val="0"/>
                <w:numId w:val="25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активный</w:t>
            </w:r>
          </w:p>
          <w:p w14:paraId="0B874D17" w14:textId="606785F8" w:rsidR="00415D6D" w:rsidRPr="001C3BED" w:rsidRDefault="00842037" w:rsidP="00515AD8">
            <w:pPr>
              <w:pStyle w:val="aff1"/>
              <w:numPr>
                <w:ilvl w:val="0"/>
                <w:numId w:val="25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пассивный</w:t>
            </w:r>
          </w:p>
          <w:p w14:paraId="60A518C3" w14:textId="14199572" w:rsidR="00415D6D" w:rsidRPr="001C3BED" w:rsidRDefault="00842037" w:rsidP="00515AD8">
            <w:pPr>
              <w:pStyle w:val="aff1"/>
              <w:numPr>
                <w:ilvl w:val="0"/>
                <w:numId w:val="25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соревнующийся</w:t>
            </w:r>
          </w:p>
          <w:p w14:paraId="64E081F7" w14:textId="7B383C5A" w:rsidR="00415D6D" w:rsidRPr="00842037" w:rsidRDefault="00842037" w:rsidP="00515AD8">
            <w:pPr>
              <w:pStyle w:val="aff1"/>
              <w:numPr>
                <w:ilvl w:val="0"/>
                <w:numId w:val="25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безвольный</w:t>
            </w:r>
          </w:p>
        </w:tc>
        <w:tc>
          <w:tcPr>
            <w:tcW w:w="1001" w:type="dxa"/>
          </w:tcPr>
          <w:p w14:paraId="13E6DD57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5D6D" w:rsidRPr="001C3BED" w14:paraId="3B1FB992" w14:textId="77777777" w:rsidTr="0065139A">
        <w:tc>
          <w:tcPr>
            <w:tcW w:w="988" w:type="dxa"/>
          </w:tcPr>
          <w:p w14:paraId="0DC1B076" w14:textId="77777777" w:rsidR="00415D6D" w:rsidRDefault="00F604AA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10</w:t>
            </w:r>
            <w:r w:rsid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.</w:t>
            </w:r>
          </w:p>
          <w:p w14:paraId="3A48C0C6" w14:textId="46177626" w:rsidR="00B30314" w:rsidRPr="001C3BED" w:rsidRDefault="00B30314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14184E8A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389B91C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Какие из перечисленных ниже форм общения не относятся к корыстным:</w:t>
            </w:r>
          </w:p>
          <w:p w14:paraId="558F2AC2" w14:textId="084294CD" w:rsidR="00415D6D" w:rsidRPr="001C3BED" w:rsidRDefault="00842037" w:rsidP="00515AD8">
            <w:pPr>
              <w:pStyle w:val="aff1"/>
              <w:numPr>
                <w:ilvl w:val="0"/>
                <w:numId w:val="26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вранье</w:t>
            </w:r>
          </w:p>
          <w:p w14:paraId="7068282B" w14:textId="55BCC5D0" w:rsidR="00415D6D" w:rsidRPr="001C3BED" w:rsidRDefault="00842037" w:rsidP="00515AD8">
            <w:pPr>
              <w:pStyle w:val="aff1"/>
              <w:numPr>
                <w:ilvl w:val="0"/>
                <w:numId w:val="26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обман</w:t>
            </w:r>
          </w:p>
          <w:p w14:paraId="66D9F5B3" w14:textId="411F3D39" w:rsidR="00415D6D" w:rsidRPr="001C3BED" w:rsidRDefault="00842037" w:rsidP="00515AD8">
            <w:pPr>
              <w:pStyle w:val="aff1"/>
              <w:numPr>
                <w:ilvl w:val="0"/>
                <w:numId w:val="26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ложь</w:t>
            </w:r>
          </w:p>
          <w:p w14:paraId="52B3CC70" w14:textId="5E33DE8C" w:rsidR="00415D6D" w:rsidRPr="001C3BED" w:rsidRDefault="00842037" w:rsidP="00515AD8">
            <w:pPr>
              <w:pStyle w:val="aff1"/>
              <w:numPr>
                <w:ilvl w:val="0"/>
                <w:numId w:val="26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дискриминация</w:t>
            </w:r>
          </w:p>
        </w:tc>
        <w:tc>
          <w:tcPr>
            <w:tcW w:w="1001" w:type="dxa"/>
          </w:tcPr>
          <w:p w14:paraId="56B6BA8E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5D6D" w:rsidRPr="001C3BED" w14:paraId="2C485C5C" w14:textId="77777777" w:rsidTr="0065139A">
        <w:tc>
          <w:tcPr>
            <w:tcW w:w="988" w:type="dxa"/>
          </w:tcPr>
          <w:p w14:paraId="49B5A050" w14:textId="77777777" w:rsidR="00415D6D" w:rsidRDefault="00F604AA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11</w:t>
            </w:r>
            <w:r w:rsid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.</w:t>
            </w:r>
          </w:p>
          <w:p w14:paraId="4B1EE3AA" w14:textId="0486D1B0" w:rsidR="00B30314" w:rsidRPr="001C3BED" w:rsidRDefault="00B30314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7B10D17D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F41955B" w14:textId="57B7D53C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 xml:space="preserve">Криминогенное общение </w:t>
            </w:r>
            <w:r w:rsidR="00842037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 xml:space="preserve"> это особый вид общения, который используется для: </w:t>
            </w:r>
          </w:p>
          <w:p w14:paraId="220BA219" w14:textId="13ABE1B6" w:rsidR="00415D6D" w:rsidRPr="001C3BED" w:rsidRDefault="00415D6D" w:rsidP="00515AD8">
            <w:pPr>
              <w:pStyle w:val="aff1"/>
              <w:numPr>
                <w:ilvl w:val="0"/>
                <w:numId w:val="27"/>
              </w:numPr>
              <w:tabs>
                <w:tab w:val="left" w:pos="421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rFonts w:eastAsia="Calibri"/>
                <w:bCs/>
                <w:sz w:val="24"/>
                <w:szCs w:val="24"/>
              </w:rPr>
              <w:t>подготовки, конспи</w:t>
            </w:r>
            <w:r w:rsidR="00842037">
              <w:rPr>
                <w:rFonts w:eastAsia="Calibri"/>
                <w:bCs/>
                <w:sz w:val="24"/>
                <w:szCs w:val="24"/>
              </w:rPr>
              <w:t>рации и совершения преступлений</w:t>
            </w:r>
          </w:p>
          <w:p w14:paraId="33564AFC" w14:textId="599B167C" w:rsidR="00415D6D" w:rsidRPr="001C3BED" w:rsidRDefault="00415D6D" w:rsidP="00515AD8">
            <w:pPr>
              <w:pStyle w:val="aff1"/>
              <w:numPr>
                <w:ilvl w:val="0"/>
                <w:numId w:val="27"/>
              </w:numPr>
              <w:tabs>
                <w:tab w:val="left" w:pos="421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rFonts w:eastAsia="Calibri"/>
                <w:bCs/>
                <w:sz w:val="24"/>
                <w:szCs w:val="24"/>
              </w:rPr>
              <w:t>дискриминации сотрудн</w:t>
            </w:r>
            <w:r w:rsidR="00842037">
              <w:rPr>
                <w:rFonts w:eastAsia="Calibri"/>
                <w:bCs/>
                <w:sz w:val="24"/>
                <w:szCs w:val="24"/>
              </w:rPr>
              <w:t>иков правоохранительных органов</w:t>
            </w:r>
          </w:p>
          <w:p w14:paraId="10877E57" w14:textId="6494401D" w:rsidR="00415D6D" w:rsidRPr="001C3BED" w:rsidRDefault="00415D6D" w:rsidP="00515AD8">
            <w:pPr>
              <w:pStyle w:val="aff1"/>
              <w:numPr>
                <w:ilvl w:val="0"/>
                <w:numId w:val="27"/>
              </w:numPr>
              <w:tabs>
                <w:tab w:val="left" w:pos="421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rFonts w:eastAsia="Calibri"/>
                <w:bCs/>
                <w:sz w:val="24"/>
                <w:szCs w:val="24"/>
              </w:rPr>
              <w:t>достижения лиде</w:t>
            </w:r>
            <w:r w:rsidR="00842037">
              <w:rPr>
                <w:rFonts w:eastAsia="Calibri"/>
                <w:bCs/>
                <w:sz w:val="24"/>
                <w:szCs w:val="24"/>
              </w:rPr>
              <w:t>рства в криминальном сообществе</w:t>
            </w:r>
          </w:p>
          <w:p w14:paraId="4B46DE22" w14:textId="40B81161" w:rsidR="00415D6D" w:rsidRPr="00842037" w:rsidRDefault="00842037" w:rsidP="00515AD8">
            <w:pPr>
              <w:pStyle w:val="aff1"/>
              <w:numPr>
                <w:ilvl w:val="0"/>
                <w:numId w:val="27"/>
              </w:numPr>
              <w:tabs>
                <w:tab w:val="left" w:pos="421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управления преступной группой</w:t>
            </w:r>
          </w:p>
        </w:tc>
        <w:tc>
          <w:tcPr>
            <w:tcW w:w="1001" w:type="dxa"/>
          </w:tcPr>
          <w:p w14:paraId="78C4ADB1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5D6D" w:rsidRPr="001C3BED" w14:paraId="37DE469F" w14:textId="77777777" w:rsidTr="0065139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F0BEF0A" w14:textId="77777777" w:rsidR="00415D6D" w:rsidRPr="004E23DC" w:rsidRDefault="00415D6D" w:rsidP="00A868C3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23DC">
              <w:rPr>
                <w:rFonts w:ascii="Times New Roman" w:hAnsi="Times New Roman"/>
                <w:b/>
                <w:bCs/>
                <w:sz w:val="24"/>
                <w:szCs w:val="24"/>
              </w:rPr>
              <w:t>Тема 7. Виды, формы и этапы делового общения в деятельности сотрудника Следственного комитета</w:t>
            </w:r>
          </w:p>
        </w:tc>
      </w:tr>
      <w:tr w:rsidR="00415D6D" w:rsidRPr="001C3BED" w14:paraId="779D859E" w14:textId="77777777" w:rsidTr="0065139A">
        <w:tc>
          <w:tcPr>
            <w:tcW w:w="988" w:type="dxa"/>
          </w:tcPr>
          <w:p w14:paraId="49CB38EE" w14:textId="77777777" w:rsidR="00415D6D" w:rsidRDefault="00F604AA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12</w:t>
            </w:r>
            <w:r w:rsid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.</w:t>
            </w:r>
          </w:p>
          <w:p w14:paraId="6548227E" w14:textId="367E02B9" w:rsidR="00B30314" w:rsidRPr="001C3BED" w:rsidRDefault="00B30314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1B6028B9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306F8BA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Какие из перечисленных ниже форм общения не относятся к формам делового общения следователя:</w:t>
            </w:r>
          </w:p>
          <w:p w14:paraId="4D80E843" w14:textId="4CA9D522" w:rsidR="00415D6D" w:rsidRPr="001C3BED" w:rsidRDefault="00842037" w:rsidP="00515AD8">
            <w:pPr>
              <w:pStyle w:val="aff1"/>
              <w:numPr>
                <w:ilvl w:val="0"/>
                <w:numId w:val="28"/>
              </w:numPr>
              <w:tabs>
                <w:tab w:val="left" w:pos="466"/>
              </w:tabs>
              <w:suppressAutoHyphens w:val="0"/>
              <w:autoSpaceDN/>
              <w:spacing w:after="0"/>
              <w:ind w:hanging="3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деловые переговоры</w:t>
            </w:r>
          </w:p>
          <w:p w14:paraId="655B335F" w14:textId="6534D8F6" w:rsidR="00415D6D" w:rsidRPr="001C3BED" w:rsidRDefault="00842037" w:rsidP="00515AD8">
            <w:pPr>
              <w:pStyle w:val="aff1"/>
              <w:numPr>
                <w:ilvl w:val="0"/>
                <w:numId w:val="28"/>
              </w:numPr>
              <w:tabs>
                <w:tab w:val="left" w:pos="466"/>
              </w:tabs>
              <w:suppressAutoHyphens w:val="0"/>
              <w:autoSpaceDN/>
              <w:spacing w:after="0"/>
              <w:ind w:hanging="3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деловое совещание</w:t>
            </w:r>
          </w:p>
          <w:p w14:paraId="76CEA5F7" w14:textId="76EED157" w:rsidR="00415D6D" w:rsidRPr="001C3BED" w:rsidRDefault="00842037" w:rsidP="00515AD8">
            <w:pPr>
              <w:pStyle w:val="aff1"/>
              <w:numPr>
                <w:ilvl w:val="0"/>
                <w:numId w:val="28"/>
              </w:numPr>
              <w:tabs>
                <w:tab w:val="left" w:pos="466"/>
              </w:tabs>
              <w:suppressAutoHyphens w:val="0"/>
              <w:autoSpaceDN/>
              <w:spacing w:after="0"/>
              <w:ind w:hanging="3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деловой контакт</w:t>
            </w:r>
          </w:p>
          <w:p w14:paraId="70C1E87E" w14:textId="0C659A73" w:rsidR="00415D6D" w:rsidRPr="001C3BED" w:rsidRDefault="00415D6D" w:rsidP="00515AD8">
            <w:pPr>
              <w:pStyle w:val="aff1"/>
              <w:numPr>
                <w:ilvl w:val="0"/>
                <w:numId w:val="28"/>
              </w:numPr>
              <w:tabs>
                <w:tab w:val="left" w:pos="466"/>
              </w:tabs>
              <w:suppressAutoHyphens w:val="0"/>
              <w:autoSpaceDN/>
              <w:spacing w:after="0"/>
              <w:ind w:hanging="3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rFonts w:eastAsia="Calibri"/>
                <w:bCs/>
                <w:sz w:val="24"/>
                <w:szCs w:val="24"/>
              </w:rPr>
              <w:t>прием посетителей</w:t>
            </w:r>
          </w:p>
        </w:tc>
        <w:tc>
          <w:tcPr>
            <w:tcW w:w="1001" w:type="dxa"/>
          </w:tcPr>
          <w:p w14:paraId="5A011C0A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5D6D" w:rsidRPr="001C3BED" w14:paraId="61ACA095" w14:textId="77777777" w:rsidTr="0065139A">
        <w:tc>
          <w:tcPr>
            <w:tcW w:w="988" w:type="dxa"/>
          </w:tcPr>
          <w:p w14:paraId="24CB340D" w14:textId="77777777" w:rsidR="00415D6D" w:rsidRDefault="00F604AA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lastRenderedPageBreak/>
              <w:t>13</w:t>
            </w:r>
            <w:r w:rsid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.</w:t>
            </w:r>
          </w:p>
          <w:p w14:paraId="711C045E" w14:textId="71D1A766" w:rsidR="00B30314" w:rsidRPr="001C3BED" w:rsidRDefault="00B30314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5AE081A8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1DAFF71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Какая из перечисленных ниже характеристик на характеризует деловое общение следователя:</w:t>
            </w:r>
          </w:p>
          <w:p w14:paraId="79868417" w14:textId="41BF5D90" w:rsidR="00415D6D" w:rsidRPr="001C3BED" w:rsidRDefault="00842037" w:rsidP="00515AD8">
            <w:pPr>
              <w:pStyle w:val="aff1"/>
              <w:numPr>
                <w:ilvl w:val="0"/>
                <w:numId w:val="29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особая ответственность</w:t>
            </w:r>
          </w:p>
          <w:p w14:paraId="388651E1" w14:textId="1FFA0821" w:rsidR="00415D6D" w:rsidRPr="001C3BED" w:rsidRDefault="00842037" w:rsidP="00515AD8">
            <w:pPr>
              <w:pStyle w:val="aff1"/>
              <w:numPr>
                <w:ilvl w:val="0"/>
                <w:numId w:val="29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обязательность контактов</w:t>
            </w:r>
          </w:p>
          <w:p w14:paraId="13FFF165" w14:textId="5A8ECD28" w:rsidR="00415D6D" w:rsidRPr="001C3BED" w:rsidRDefault="00415D6D" w:rsidP="00515AD8">
            <w:pPr>
              <w:pStyle w:val="aff1"/>
              <w:numPr>
                <w:ilvl w:val="0"/>
                <w:numId w:val="29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rFonts w:eastAsia="Calibri"/>
                <w:bCs/>
                <w:sz w:val="24"/>
                <w:szCs w:val="24"/>
              </w:rPr>
              <w:t>соблюдение формально-р</w:t>
            </w:r>
            <w:r w:rsidR="00842037">
              <w:rPr>
                <w:rFonts w:eastAsia="Calibri"/>
                <w:bCs/>
                <w:sz w:val="24"/>
                <w:szCs w:val="24"/>
              </w:rPr>
              <w:t>олевых принципов взаимодействия</w:t>
            </w:r>
          </w:p>
          <w:p w14:paraId="0CC9E653" w14:textId="7C32E4D5" w:rsidR="00415D6D" w:rsidRPr="00842037" w:rsidRDefault="00415D6D" w:rsidP="00515AD8">
            <w:pPr>
              <w:pStyle w:val="aff1"/>
              <w:numPr>
                <w:ilvl w:val="0"/>
                <w:numId w:val="29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rFonts w:eastAsia="Calibri"/>
                <w:bCs/>
                <w:sz w:val="24"/>
                <w:szCs w:val="24"/>
              </w:rPr>
              <w:t>формал</w:t>
            </w:r>
            <w:r w:rsidR="00842037">
              <w:rPr>
                <w:rFonts w:eastAsia="Calibri"/>
                <w:bCs/>
                <w:sz w:val="24"/>
                <w:szCs w:val="24"/>
              </w:rPr>
              <w:t>ьные ограничения</w:t>
            </w:r>
          </w:p>
        </w:tc>
        <w:tc>
          <w:tcPr>
            <w:tcW w:w="1001" w:type="dxa"/>
          </w:tcPr>
          <w:p w14:paraId="3895B0CE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5D6D" w:rsidRPr="001C3BED" w14:paraId="090825CF" w14:textId="77777777" w:rsidTr="0065139A">
        <w:tc>
          <w:tcPr>
            <w:tcW w:w="988" w:type="dxa"/>
          </w:tcPr>
          <w:p w14:paraId="6636EDB1" w14:textId="77777777" w:rsidR="00415D6D" w:rsidRDefault="00F604AA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14</w:t>
            </w:r>
            <w:r w:rsid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.</w:t>
            </w:r>
          </w:p>
          <w:p w14:paraId="3699547D" w14:textId="25B2B97F" w:rsidR="00B30314" w:rsidRPr="001C3BED" w:rsidRDefault="00B30314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334B0984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0B8D914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Какая из перечисленных ниже характеристик не характеризует уровни делового общения:</w:t>
            </w:r>
          </w:p>
          <w:p w14:paraId="2E6CC316" w14:textId="38BCE191" w:rsidR="00415D6D" w:rsidRPr="001C3BED" w:rsidRDefault="00415D6D" w:rsidP="00515AD8">
            <w:pPr>
              <w:pStyle w:val="aff1"/>
              <w:numPr>
                <w:ilvl w:val="0"/>
                <w:numId w:val="30"/>
              </w:numPr>
              <w:tabs>
                <w:tab w:val="left" w:pos="466"/>
              </w:tabs>
              <w:suppressAutoHyphens w:val="0"/>
              <w:autoSpaceDN/>
              <w:spacing w:after="0"/>
              <w:ind w:left="466" w:hanging="42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1C3BED">
              <w:rPr>
                <w:sz w:val="24"/>
                <w:szCs w:val="24"/>
              </w:rPr>
              <w:t xml:space="preserve">общение между </w:t>
            </w:r>
            <w:r w:rsidR="00842037">
              <w:rPr>
                <w:sz w:val="24"/>
                <w:szCs w:val="24"/>
              </w:rPr>
              <w:t>сотрудниками разных организаций</w:t>
            </w:r>
          </w:p>
          <w:p w14:paraId="1D84EF46" w14:textId="210C79E0" w:rsidR="00415D6D" w:rsidRPr="001C3BED" w:rsidRDefault="00415D6D" w:rsidP="00515AD8">
            <w:pPr>
              <w:pStyle w:val="aff1"/>
              <w:numPr>
                <w:ilvl w:val="0"/>
                <w:numId w:val="30"/>
              </w:numPr>
              <w:tabs>
                <w:tab w:val="left" w:pos="466"/>
              </w:tabs>
              <w:suppressAutoHyphens w:val="0"/>
              <w:autoSpaceDN/>
              <w:spacing w:after="0"/>
              <w:ind w:left="466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sz w:val="24"/>
                <w:szCs w:val="24"/>
              </w:rPr>
              <w:t>общение между сотрудниками внутри организации (подра</w:t>
            </w:r>
            <w:r w:rsidR="00842037">
              <w:rPr>
                <w:sz w:val="24"/>
                <w:szCs w:val="24"/>
              </w:rPr>
              <w:t>зделения)</w:t>
            </w:r>
          </w:p>
          <w:p w14:paraId="0FDC0076" w14:textId="585198C3" w:rsidR="00415D6D" w:rsidRPr="001C3BED" w:rsidRDefault="00415D6D" w:rsidP="00515AD8">
            <w:pPr>
              <w:pStyle w:val="aff1"/>
              <w:numPr>
                <w:ilvl w:val="0"/>
                <w:numId w:val="30"/>
              </w:numPr>
              <w:tabs>
                <w:tab w:val="left" w:pos="466"/>
              </w:tabs>
              <w:suppressAutoHyphens w:val="0"/>
              <w:autoSpaceDN/>
              <w:spacing w:after="0"/>
              <w:ind w:left="466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sz w:val="24"/>
                <w:szCs w:val="24"/>
              </w:rPr>
              <w:t>общение меж</w:t>
            </w:r>
            <w:r w:rsidR="00842037">
              <w:rPr>
                <w:sz w:val="24"/>
                <w:szCs w:val="24"/>
              </w:rPr>
              <w:t>ду руководителем и подчинёнными</w:t>
            </w:r>
          </w:p>
          <w:p w14:paraId="060A72E8" w14:textId="5B9D4239" w:rsidR="00415D6D" w:rsidRPr="001C3BED" w:rsidRDefault="00415D6D" w:rsidP="00515AD8">
            <w:pPr>
              <w:pStyle w:val="aff1"/>
              <w:numPr>
                <w:ilvl w:val="0"/>
                <w:numId w:val="30"/>
              </w:numPr>
              <w:tabs>
                <w:tab w:val="left" w:pos="466"/>
              </w:tabs>
              <w:suppressAutoHyphens w:val="0"/>
              <w:autoSpaceDN/>
              <w:spacing w:after="0"/>
              <w:ind w:left="466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rFonts w:eastAsia="Calibri"/>
                <w:bCs/>
                <w:sz w:val="24"/>
                <w:szCs w:val="24"/>
              </w:rPr>
              <w:t>общение между сотрудником и</w:t>
            </w:r>
            <w:r w:rsidR="00842037">
              <w:rPr>
                <w:rFonts w:eastAsia="Calibri"/>
                <w:bCs/>
                <w:sz w:val="24"/>
                <w:szCs w:val="24"/>
              </w:rPr>
              <w:t xml:space="preserve"> различными категориями граждан</w:t>
            </w:r>
          </w:p>
        </w:tc>
        <w:tc>
          <w:tcPr>
            <w:tcW w:w="1001" w:type="dxa"/>
          </w:tcPr>
          <w:p w14:paraId="59E6DF0F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5D6D" w:rsidRPr="001C3BED" w14:paraId="2C39ED17" w14:textId="77777777" w:rsidTr="0065139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89F2422" w14:textId="36B822CF" w:rsidR="00415D6D" w:rsidRPr="004E23DC" w:rsidRDefault="004E23DC" w:rsidP="00A868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  <w:r w:rsidRPr="004E23DC">
              <w:rPr>
                <w:rFonts w:ascii="Times New Roman" w:hAnsi="Times New Roman"/>
                <w:b/>
                <w:sz w:val="24"/>
                <w:szCs w:val="24"/>
              </w:rPr>
              <w:t>Тема 8. Психологические особенности онлайн- коммуникации</w:t>
            </w:r>
          </w:p>
        </w:tc>
      </w:tr>
      <w:tr w:rsidR="00415D6D" w:rsidRPr="001C3BED" w14:paraId="1F5ADF57" w14:textId="77777777" w:rsidTr="0065139A">
        <w:tc>
          <w:tcPr>
            <w:tcW w:w="988" w:type="dxa"/>
          </w:tcPr>
          <w:p w14:paraId="1AE05546" w14:textId="77777777" w:rsidR="00415D6D" w:rsidRDefault="00F604AA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15</w:t>
            </w:r>
            <w:r w:rsid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.</w:t>
            </w:r>
          </w:p>
          <w:p w14:paraId="454962CC" w14:textId="1D36A33D" w:rsidR="00B30314" w:rsidRPr="001C3BED" w:rsidRDefault="00B30314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2B6004FA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DABAEA2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Деструктивная форма онлайн-общения секстинг означает:</w:t>
            </w:r>
          </w:p>
          <w:p w14:paraId="5E573F16" w14:textId="2EB2850F" w:rsidR="00415D6D" w:rsidRPr="001C3BED" w:rsidRDefault="00415D6D" w:rsidP="00515AD8">
            <w:pPr>
              <w:pStyle w:val="aff1"/>
              <w:numPr>
                <w:ilvl w:val="0"/>
                <w:numId w:val="31"/>
              </w:numPr>
              <w:tabs>
                <w:tab w:val="left" w:pos="466"/>
              </w:tabs>
              <w:suppressAutoHyphens w:val="0"/>
              <w:autoSpaceDN/>
              <w:spacing w:after="0"/>
              <w:ind w:left="466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rFonts w:eastAsia="Calibri"/>
                <w:bCs/>
                <w:sz w:val="24"/>
                <w:szCs w:val="24"/>
              </w:rPr>
              <w:t>сексуальные домог</w:t>
            </w:r>
            <w:r w:rsidR="00842037">
              <w:rPr>
                <w:rFonts w:eastAsia="Calibri"/>
                <w:bCs/>
                <w:sz w:val="24"/>
                <w:szCs w:val="24"/>
              </w:rPr>
              <w:t>ательства к партнёру по общению</w:t>
            </w:r>
          </w:p>
          <w:p w14:paraId="541C1EB6" w14:textId="13180582" w:rsidR="00415D6D" w:rsidRPr="001C3BED" w:rsidRDefault="00415D6D" w:rsidP="00515AD8">
            <w:pPr>
              <w:pStyle w:val="aff1"/>
              <w:numPr>
                <w:ilvl w:val="0"/>
                <w:numId w:val="31"/>
              </w:numPr>
              <w:tabs>
                <w:tab w:val="left" w:pos="466"/>
              </w:tabs>
              <w:suppressAutoHyphens w:val="0"/>
              <w:autoSpaceDN/>
              <w:spacing w:after="0"/>
              <w:ind w:left="466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rFonts w:eastAsia="Calibri"/>
                <w:bCs/>
                <w:sz w:val="24"/>
                <w:szCs w:val="24"/>
              </w:rPr>
              <w:t>пересылка личных фотографий, сообщений интимного содержания посред</w:t>
            </w:r>
            <w:r w:rsidR="00842037">
              <w:rPr>
                <w:rFonts w:eastAsia="Calibri"/>
                <w:bCs/>
                <w:sz w:val="24"/>
                <w:szCs w:val="24"/>
              </w:rPr>
              <w:t>ством современных средств связи</w:t>
            </w:r>
          </w:p>
          <w:p w14:paraId="55D2FF49" w14:textId="495E0B5B" w:rsidR="00415D6D" w:rsidRPr="001C3BED" w:rsidRDefault="00415D6D" w:rsidP="00515AD8">
            <w:pPr>
              <w:pStyle w:val="aff1"/>
              <w:numPr>
                <w:ilvl w:val="0"/>
                <w:numId w:val="31"/>
              </w:numPr>
              <w:tabs>
                <w:tab w:val="left" w:pos="466"/>
              </w:tabs>
              <w:suppressAutoHyphens w:val="0"/>
              <w:autoSpaceDN/>
              <w:spacing w:after="0"/>
              <w:ind w:left="466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rFonts w:eastAsia="Calibri"/>
                <w:bCs/>
                <w:sz w:val="24"/>
                <w:szCs w:val="24"/>
              </w:rPr>
              <w:t>рассылка порнографических роликов</w:t>
            </w:r>
            <w:r w:rsidR="00842037">
              <w:rPr>
                <w:rFonts w:eastAsia="Calibri"/>
                <w:bCs/>
                <w:sz w:val="24"/>
                <w:szCs w:val="24"/>
              </w:rPr>
              <w:t xml:space="preserve"> по современным средствам связи</w:t>
            </w:r>
          </w:p>
          <w:p w14:paraId="1A988530" w14:textId="7912C8B1" w:rsidR="00415D6D" w:rsidRPr="001C3BED" w:rsidRDefault="00415D6D" w:rsidP="00515AD8">
            <w:pPr>
              <w:pStyle w:val="aff1"/>
              <w:numPr>
                <w:ilvl w:val="0"/>
                <w:numId w:val="31"/>
              </w:numPr>
              <w:tabs>
                <w:tab w:val="left" w:pos="466"/>
              </w:tabs>
              <w:suppressAutoHyphens w:val="0"/>
              <w:autoSpaceDN/>
              <w:spacing w:after="0"/>
              <w:ind w:left="466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rFonts w:eastAsia="Calibri"/>
                <w:bCs/>
                <w:sz w:val="24"/>
                <w:szCs w:val="24"/>
              </w:rPr>
              <w:t>вовлечение дете</w:t>
            </w:r>
            <w:r w:rsidR="00842037">
              <w:rPr>
                <w:rFonts w:eastAsia="Calibri"/>
                <w:bCs/>
                <w:sz w:val="24"/>
                <w:szCs w:val="24"/>
              </w:rPr>
              <w:t>й в онлайн секс-культуру</w:t>
            </w:r>
          </w:p>
        </w:tc>
        <w:tc>
          <w:tcPr>
            <w:tcW w:w="1001" w:type="dxa"/>
          </w:tcPr>
          <w:p w14:paraId="683A4AF7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5D6D" w:rsidRPr="001C3BED" w14:paraId="2911F8B2" w14:textId="77777777" w:rsidTr="0065139A">
        <w:tc>
          <w:tcPr>
            <w:tcW w:w="988" w:type="dxa"/>
          </w:tcPr>
          <w:p w14:paraId="4FA06A03" w14:textId="77777777" w:rsidR="00415D6D" w:rsidRDefault="00F604AA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16</w:t>
            </w:r>
            <w:r w:rsid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.</w:t>
            </w:r>
          </w:p>
          <w:p w14:paraId="7C36DEE0" w14:textId="6549EB85" w:rsidR="00B30314" w:rsidRPr="001C3BED" w:rsidRDefault="00B30314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60112225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C57DF81" w14:textId="77777777" w:rsidR="00415D6D" w:rsidRPr="001C3BED" w:rsidRDefault="00415D6D" w:rsidP="00842037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 xml:space="preserve">Какая из перечисленных форм поведения не относится к киберсталкингу: </w:t>
            </w:r>
          </w:p>
          <w:p w14:paraId="22260738" w14:textId="6C81BD13" w:rsidR="00415D6D" w:rsidRPr="001C3BED" w:rsidRDefault="00415D6D" w:rsidP="00515AD8">
            <w:pPr>
              <w:pStyle w:val="aff1"/>
              <w:numPr>
                <w:ilvl w:val="0"/>
                <w:numId w:val="32"/>
              </w:numPr>
              <w:tabs>
                <w:tab w:val="left" w:pos="466"/>
              </w:tabs>
              <w:suppressAutoHyphens w:val="0"/>
              <w:autoSpaceDN/>
              <w:spacing w:after="0"/>
              <w:ind w:left="466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rFonts w:eastAsia="Calibri"/>
                <w:bCs/>
                <w:sz w:val="24"/>
                <w:szCs w:val="24"/>
              </w:rPr>
              <w:t>д</w:t>
            </w:r>
            <w:r w:rsidR="00842037">
              <w:rPr>
                <w:rFonts w:eastAsia="Calibri"/>
                <w:bCs/>
                <w:sz w:val="24"/>
                <w:szCs w:val="24"/>
              </w:rPr>
              <w:t>омогательства и унижения жертвы</w:t>
            </w:r>
          </w:p>
          <w:p w14:paraId="27EFC164" w14:textId="2D944338" w:rsidR="00415D6D" w:rsidRPr="001C3BED" w:rsidRDefault="00842037" w:rsidP="00515AD8">
            <w:pPr>
              <w:pStyle w:val="aff1"/>
              <w:numPr>
                <w:ilvl w:val="0"/>
                <w:numId w:val="32"/>
              </w:numPr>
              <w:tabs>
                <w:tab w:val="left" w:pos="466"/>
              </w:tabs>
              <w:suppressAutoHyphens w:val="0"/>
              <w:autoSpaceDN/>
              <w:spacing w:after="0"/>
              <w:ind w:left="466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полное игнорирование жертвы</w:t>
            </w:r>
          </w:p>
          <w:p w14:paraId="2E2F489B" w14:textId="6D55D6B6" w:rsidR="00842037" w:rsidRDefault="00415D6D" w:rsidP="00515AD8">
            <w:pPr>
              <w:pStyle w:val="aff1"/>
              <w:numPr>
                <w:ilvl w:val="0"/>
                <w:numId w:val="32"/>
              </w:numPr>
              <w:tabs>
                <w:tab w:val="left" w:pos="466"/>
              </w:tabs>
              <w:spacing w:after="0"/>
              <w:ind w:left="466" w:hanging="426"/>
              <w:contextualSpacing/>
              <w:jc w:val="both"/>
              <w:rPr>
                <w:bCs/>
                <w:sz w:val="24"/>
                <w:szCs w:val="24"/>
              </w:rPr>
            </w:pPr>
            <w:r w:rsidRPr="00842037">
              <w:rPr>
                <w:bCs/>
                <w:sz w:val="24"/>
                <w:szCs w:val="24"/>
              </w:rPr>
              <w:t xml:space="preserve">воровство с банковского счёта или других </w:t>
            </w:r>
            <w:r w:rsidR="00842037" w:rsidRPr="00842037">
              <w:rPr>
                <w:bCs/>
                <w:sz w:val="24"/>
                <w:szCs w:val="24"/>
              </w:rPr>
              <w:t>финансовых носителей</w:t>
            </w:r>
          </w:p>
          <w:p w14:paraId="71173125" w14:textId="3375183A" w:rsidR="00415D6D" w:rsidRPr="00842037" w:rsidRDefault="00415D6D" w:rsidP="00515AD8">
            <w:pPr>
              <w:pStyle w:val="aff1"/>
              <w:numPr>
                <w:ilvl w:val="0"/>
                <w:numId w:val="32"/>
              </w:numPr>
              <w:tabs>
                <w:tab w:val="left" w:pos="466"/>
              </w:tabs>
              <w:spacing w:after="0"/>
              <w:ind w:left="466" w:hanging="426"/>
              <w:contextualSpacing/>
              <w:jc w:val="both"/>
              <w:rPr>
                <w:bCs/>
                <w:sz w:val="24"/>
                <w:szCs w:val="24"/>
              </w:rPr>
            </w:pPr>
            <w:r w:rsidRPr="00842037">
              <w:rPr>
                <w:bCs/>
                <w:sz w:val="24"/>
                <w:szCs w:val="24"/>
              </w:rPr>
              <w:t>домогательства семьи, друзей и сотру</w:t>
            </w:r>
            <w:r w:rsidR="00842037" w:rsidRPr="00842037">
              <w:rPr>
                <w:bCs/>
                <w:sz w:val="24"/>
                <w:szCs w:val="24"/>
              </w:rPr>
              <w:t>дников ради изолирования жертвы</w:t>
            </w:r>
          </w:p>
        </w:tc>
        <w:tc>
          <w:tcPr>
            <w:tcW w:w="1001" w:type="dxa"/>
          </w:tcPr>
          <w:p w14:paraId="21C54C6F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5D6D" w:rsidRPr="001C3BED" w14:paraId="1748E35A" w14:textId="77777777" w:rsidTr="0065139A">
        <w:tc>
          <w:tcPr>
            <w:tcW w:w="988" w:type="dxa"/>
          </w:tcPr>
          <w:p w14:paraId="439ACAA2" w14:textId="77777777" w:rsidR="00415D6D" w:rsidRDefault="00F604AA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17</w:t>
            </w:r>
            <w:r w:rsid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.</w:t>
            </w:r>
          </w:p>
          <w:p w14:paraId="317E8B3F" w14:textId="730F8918" w:rsidR="00B30314" w:rsidRPr="001C3BED" w:rsidRDefault="00B30314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5EB0CDC5" w14:textId="77777777" w:rsidR="00415D6D" w:rsidRPr="001C3BED" w:rsidRDefault="00415D6D" w:rsidP="00001836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FD2EF42" w14:textId="77777777" w:rsidR="00415D6D" w:rsidRPr="001C3BED" w:rsidRDefault="00415D6D" w:rsidP="00001836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Разбалансированность рабочего места как причину конфликтов характеризует несоответствие:</w:t>
            </w:r>
          </w:p>
          <w:p w14:paraId="1A319803" w14:textId="512601BB" w:rsidR="00415D6D" w:rsidRPr="001C3BED" w:rsidRDefault="00415D6D" w:rsidP="00515AD8">
            <w:pPr>
              <w:pStyle w:val="aff1"/>
              <w:numPr>
                <w:ilvl w:val="0"/>
                <w:numId w:val="33"/>
              </w:numPr>
              <w:tabs>
                <w:tab w:val="left" w:pos="466"/>
              </w:tabs>
              <w:suppressAutoHyphens w:val="0"/>
              <w:autoSpaceDN/>
              <w:spacing w:after="0"/>
              <w:ind w:left="466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rFonts w:eastAsia="Calibri"/>
                <w:bCs/>
                <w:sz w:val="24"/>
                <w:szCs w:val="24"/>
              </w:rPr>
              <w:t>средств, прав, власти, функций</w:t>
            </w:r>
            <w:r w:rsidR="00001836">
              <w:rPr>
                <w:rFonts w:eastAsia="Calibri"/>
                <w:bCs/>
                <w:sz w:val="24"/>
                <w:szCs w:val="24"/>
              </w:rPr>
              <w:t>, обязанностей, ответственности</w:t>
            </w:r>
          </w:p>
          <w:p w14:paraId="7BA1672E" w14:textId="7193AFA5" w:rsidR="00415D6D" w:rsidRPr="001C3BED" w:rsidRDefault="00415D6D" w:rsidP="00515AD8">
            <w:pPr>
              <w:pStyle w:val="aff1"/>
              <w:numPr>
                <w:ilvl w:val="0"/>
                <w:numId w:val="33"/>
              </w:numPr>
              <w:tabs>
                <w:tab w:val="left" w:pos="466"/>
              </w:tabs>
              <w:suppressAutoHyphens w:val="0"/>
              <w:autoSpaceDN/>
              <w:spacing w:after="0"/>
              <w:ind w:left="466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rFonts w:eastAsia="Calibri"/>
                <w:bCs/>
                <w:sz w:val="24"/>
                <w:szCs w:val="24"/>
              </w:rPr>
              <w:t>отношений лиде</w:t>
            </w:r>
            <w:r w:rsidR="00001836">
              <w:rPr>
                <w:rFonts w:eastAsia="Calibri"/>
                <w:bCs/>
                <w:sz w:val="24"/>
                <w:szCs w:val="24"/>
              </w:rPr>
              <w:t>рства, руководства и подчинения</w:t>
            </w:r>
          </w:p>
          <w:p w14:paraId="7A004379" w14:textId="5710F918" w:rsidR="00415D6D" w:rsidRPr="001C3BED" w:rsidRDefault="00415D6D" w:rsidP="00515AD8">
            <w:pPr>
              <w:pStyle w:val="aff1"/>
              <w:numPr>
                <w:ilvl w:val="0"/>
                <w:numId w:val="33"/>
              </w:numPr>
              <w:tabs>
                <w:tab w:val="left" w:pos="466"/>
              </w:tabs>
              <w:suppressAutoHyphens w:val="0"/>
              <w:autoSpaceDN/>
              <w:spacing w:after="0"/>
              <w:ind w:left="466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1C3BED">
              <w:rPr>
                <w:rFonts w:eastAsia="Calibri"/>
                <w:bCs/>
                <w:sz w:val="24"/>
                <w:szCs w:val="24"/>
              </w:rPr>
              <w:t>продолжительности рабо</w:t>
            </w:r>
            <w:r w:rsidR="00001836">
              <w:rPr>
                <w:rFonts w:eastAsia="Calibri"/>
                <w:bCs/>
                <w:sz w:val="24"/>
                <w:szCs w:val="24"/>
              </w:rPr>
              <w:t>ты, затрат труда и оплаты труда</w:t>
            </w:r>
          </w:p>
          <w:p w14:paraId="77296B38" w14:textId="53FFB710" w:rsidR="00415D6D" w:rsidRPr="001C3BED" w:rsidRDefault="00415D6D" w:rsidP="00515AD8">
            <w:pPr>
              <w:pStyle w:val="aff1"/>
              <w:numPr>
                <w:ilvl w:val="0"/>
                <w:numId w:val="33"/>
              </w:numPr>
              <w:tabs>
                <w:tab w:val="left" w:pos="466"/>
              </w:tabs>
              <w:suppressAutoHyphens w:val="0"/>
              <w:autoSpaceDN/>
              <w:spacing w:after="0"/>
              <w:ind w:left="466" w:hanging="426"/>
              <w:contextualSpacing/>
              <w:jc w:val="both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1C3BED">
              <w:rPr>
                <w:rFonts w:eastAsia="Calibri"/>
                <w:bCs/>
                <w:sz w:val="24"/>
                <w:szCs w:val="24"/>
              </w:rPr>
              <w:t>рабочего места психофизиологич</w:t>
            </w:r>
            <w:r w:rsidR="00001836">
              <w:rPr>
                <w:rFonts w:eastAsia="Calibri"/>
                <w:bCs/>
                <w:sz w:val="24"/>
                <w:szCs w:val="24"/>
              </w:rPr>
              <w:t>еским характеристикам работника</w:t>
            </w:r>
          </w:p>
        </w:tc>
        <w:tc>
          <w:tcPr>
            <w:tcW w:w="1001" w:type="dxa"/>
          </w:tcPr>
          <w:p w14:paraId="0B0343B3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5D6D" w:rsidRPr="001C3BED" w14:paraId="038FAB06" w14:textId="77777777" w:rsidTr="0065139A">
        <w:tc>
          <w:tcPr>
            <w:tcW w:w="988" w:type="dxa"/>
          </w:tcPr>
          <w:p w14:paraId="0A3B048F" w14:textId="77777777" w:rsidR="00415D6D" w:rsidRDefault="00F604AA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18</w:t>
            </w:r>
            <w:r w:rsid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.</w:t>
            </w:r>
          </w:p>
          <w:p w14:paraId="6246A572" w14:textId="4436088E" w:rsidR="00B30314" w:rsidRPr="001C3BED" w:rsidRDefault="00B30314" w:rsidP="0065139A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B30314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4B45F7A1" w14:textId="77777777" w:rsidR="00415D6D" w:rsidRPr="001C3BED" w:rsidRDefault="00415D6D" w:rsidP="00001836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639C6EF" w14:textId="77777777" w:rsidR="00415D6D" w:rsidRPr="001C3BED" w:rsidRDefault="00415D6D" w:rsidP="00001836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К тактике аргументирования в ходе ведения пер-говоров не относится:</w:t>
            </w:r>
          </w:p>
          <w:p w14:paraId="0191AACD" w14:textId="1CB52925" w:rsidR="00415D6D" w:rsidRPr="001C3BED" w:rsidRDefault="00001836" w:rsidP="00515AD8">
            <w:pPr>
              <w:pStyle w:val="aff1"/>
              <w:numPr>
                <w:ilvl w:val="0"/>
                <w:numId w:val="34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метод видимой поддержки</w:t>
            </w:r>
          </w:p>
          <w:p w14:paraId="4C522422" w14:textId="055C0E99" w:rsidR="00415D6D" w:rsidRPr="001C3BED" w:rsidRDefault="00001836" w:rsidP="00515AD8">
            <w:pPr>
              <w:pStyle w:val="aff1"/>
              <w:numPr>
                <w:ilvl w:val="0"/>
                <w:numId w:val="34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техника дискредитации оппонента</w:t>
            </w:r>
          </w:p>
          <w:p w14:paraId="064105E5" w14:textId="72BCE259" w:rsidR="00415D6D" w:rsidRPr="001C3BED" w:rsidRDefault="00001836" w:rsidP="00515AD8">
            <w:pPr>
              <w:pStyle w:val="aff1"/>
              <w:numPr>
                <w:ilvl w:val="0"/>
                <w:numId w:val="34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техника отсрочки</w:t>
            </w:r>
          </w:p>
          <w:p w14:paraId="078BE375" w14:textId="23B8C888" w:rsidR="00415D6D" w:rsidRPr="001C3BED" w:rsidRDefault="00001836" w:rsidP="00515AD8">
            <w:pPr>
              <w:pStyle w:val="aff1"/>
              <w:numPr>
                <w:ilvl w:val="0"/>
                <w:numId w:val="34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техника игнорирования оппонента</w:t>
            </w:r>
          </w:p>
        </w:tc>
        <w:tc>
          <w:tcPr>
            <w:tcW w:w="1001" w:type="dxa"/>
          </w:tcPr>
          <w:p w14:paraId="1CA1BB00" w14:textId="77777777" w:rsidR="00415D6D" w:rsidRPr="001C3BED" w:rsidRDefault="00415D6D" w:rsidP="00415D6D">
            <w:pPr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39A0A540" w14:textId="77777777" w:rsidR="00415D6D" w:rsidRDefault="00415D6D" w:rsidP="00415D6D">
      <w:pPr>
        <w:spacing w:after="0" w:line="240" w:lineRule="auto"/>
        <w:jc w:val="both"/>
        <w:rPr>
          <w:rFonts w:ascii="Times New Roman" w:eastAsia="+mn-ea" w:hAnsi="Times New Roman"/>
          <w:bCs/>
          <w:color w:val="000000"/>
        </w:rPr>
      </w:pPr>
    </w:p>
    <w:p w14:paraId="39746F19" w14:textId="54CA8965" w:rsidR="00415D6D" w:rsidRDefault="00415D6D" w:rsidP="00894058">
      <w:pPr>
        <w:spacing w:after="0" w:line="240" w:lineRule="auto"/>
        <w:rPr>
          <w:rFonts w:ascii="Times New Roman" w:eastAsia="+mn-ea" w:hAnsi="Times New Roman"/>
          <w:bCs/>
          <w:color w:val="000000"/>
        </w:rPr>
      </w:pPr>
    </w:p>
    <w:p w14:paraId="42D6F25D" w14:textId="77777777" w:rsidR="00415D6D" w:rsidRPr="00A9155F" w:rsidRDefault="00415D6D" w:rsidP="00415D6D">
      <w:pPr>
        <w:spacing w:after="0" w:line="240" w:lineRule="auto"/>
        <w:jc w:val="center"/>
        <w:rPr>
          <w:rFonts w:ascii="Times New Roman" w:eastAsia="+mn-ea" w:hAnsi="Times New Roman"/>
          <w:bCs/>
          <w:color w:val="000000"/>
        </w:rPr>
      </w:pPr>
    </w:p>
    <w:p w14:paraId="5B429027" w14:textId="77777777" w:rsidR="00001836" w:rsidRDefault="00001836" w:rsidP="00415D6D">
      <w:pPr>
        <w:spacing w:after="0" w:line="240" w:lineRule="auto"/>
        <w:jc w:val="both"/>
        <w:rPr>
          <w:rFonts w:ascii="Times New Roman" w:eastAsia="+mn-ea" w:hAnsi="Times New Roman"/>
          <w:b/>
        </w:rPr>
      </w:pPr>
      <w:r>
        <w:rPr>
          <w:rFonts w:ascii="Times New Roman" w:eastAsia="+mn-ea" w:hAnsi="Times New Roman"/>
          <w:b/>
        </w:rPr>
        <w:br w:type="page"/>
      </w:r>
    </w:p>
    <w:p w14:paraId="4B1CC349" w14:textId="70FDFF93" w:rsidR="00415D6D" w:rsidRPr="00D72C94" w:rsidRDefault="00415D6D" w:rsidP="00415D6D">
      <w:pPr>
        <w:spacing w:after="0" w:line="240" w:lineRule="auto"/>
        <w:jc w:val="both"/>
        <w:rPr>
          <w:rFonts w:ascii="Times New Roman" w:eastAsia="+mn-ea" w:hAnsi="Times New Roman"/>
          <w:b/>
        </w:rPr>
      </w:pPr>
      <w:r w:rsidRPr="00D72C94">
        <w:rPr>
          <w:rFonts w:ascii="Times New Roman" w:eastAsia="+mn-ea" w:hAnsi="Times New Roman"/>
          <w:b/>
        </w:rPr>
        <w:lastRenderedPageBreak/>
        <w:t>ЗАДАНИЯ ЗАКРЫТОГО ТИПА НА ВЫБОР НЕСКОЛЬКИХ ВАРИАНТОВ ОТВЕТОВ</w:t>
      </w:r>
    </w:p>
    <w:p w14:paraId="297C97C5" w14:textId="77777777" w:rsidR="00415D6D" w:rsidRDefault="00415D6D" w:rsidP="00415D6D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</w:p>
    <w:tbl>
      <w:tblPr>
        <w:tblStyle w:val="a4"/>
        <w:tblW w:w="9628" w:type="dxa"/>
        <w:tblLayout w:type="fixed"/>
        <w:tblLook w:val="04A0" w:firstRow="1" w:lastRow="0" w:firstColumn="1" w:lastColumn="0" w:noHBand="0" w:noVBand="1"/>
      </w:tblPr>
      <w:tblGrid>
        <w:gridCol w:w="961"/>
        <w:gridCol w:w="7539"/>
        <w:gridCol w:w="1128"/>
      </w:tblGrid>
      <w:tr w:rsidR="00415D6D" w:rsidRPr="00B17931" w14:paraId="21A37327" w14:textId="77777777" w:rsidTr="004A0D58">
        <w:trPr>
          <w:cantSplit/>
          <w:trHeight w:val="2179"/>
        </w:trPr>
        <w:tc>
          <w:tcPr>
            <w:tcW w:w="961" w:type="dxa"/>
            <w:textDirection w:val="btLr"/>
          </w:tcPr>
          <w:p w14:paraId="2BD728A6" w14:textId="40224220" w:rsidR="00415D6D" w:rsidRPr="00B17931" w:rsidRDefault="00F604AA" w:rsidP="00415D6D">
            <w:pPr>
              <w:tabs>
                <w:tab w:val="left" w:pos="1575"/>
              </w:tabs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  <w:r w:rsidR="004E23DC">
              <w:rPr>
                <w:rFonts w:ascii="Times New Roman" w:hAnsi="Times New Roman"/>
                <w:b/>
                <w:sz w:val="24"/>
                <w:szCs w:val="24"/>
              </w:rPr>
              <w:t>; время выполнения</w:t>
            </w:r>
          </w:p>
          <w:p w14:paraId="783F381A" w14:textId="28051FCA" w:rsidR="00415D6D" w:rsidRPr="00B17931" w:rsidRDefault="00415D6D" w:rsidP="00415D6D">
            <w:pPr>
              <w:tabs>
                <w:tab w:val="left" w:pos="1575"/>
              </w:tabs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39" w:type="dxa"/>
            <w:vAlign w:val="center"/>
          </w:tcPr>
          <w:p w14:paraId="2C582872" w14:textId="77777777" w:rsidR="00415D6D" w:rsidRPr="00B17931" w:rsidRDefault="00415D6D" w:rsidP="00415D6D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7931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128" w:type="dxa"/>
            <w:vAlign w:val="center"/>
          </w:tcPr>
          <w:p w14:paraId="4D145F93" w14:textId="77777777" w:rsidR="00415D6D" w:rsidRPr="00B17931" w:rsidRDefault="00415D6D" w:rsidP="00415D6D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7931">
              <w:rPr>
                <w:rFonts w:ascii="Times New Roman" w:hAnsi="Times New Roman"/>
                <w:b/>
                <w:sz w:val="24"/>
                <w:szCs w:val="24"/>
              </w:rPr>
              <w:t>Ключ</w:t>
            </w:r>
          </w:p>
        </w:tc>
      </w:tr>
      <w:tr w:rsidR="00415D6D" w:rsidRPr="00B17931" w14:paraId="191E57CC" w14:textId="77777777" w:rsidTr="004A0D5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6857676" w14:textId="2EFCC140" w:rsidR="00415D6D" w:rsidRPr="00B17931" w:rsidRDefault="00B30314" w:rsidP="004A0D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0314">
              <w:rPr>
                <w:rFonts w:ascii="Times New Roman" w:hAnsi="Times New Roman"/>
                <w:b/>
                <w:sz w:val="24"/>
                <w:szCs w:val="24"/>
              </w:rPr>
              <w:t>Тема 1. Психология общения как предмет научного познания</w:t>
            </w:r>
          </w:p>
        </w:tc>
      </w:tr>
      <w:tr w:rsidR="00415D6D" w:rsidRPr="00B17931" w14:paraId="1449AD40" w14:textId="77777777" w:rsidTr="004A0D58">
        <w:tc>
          <w:tcPr>
            <w:tcW w:w="961" w:type="dxa"/>
          </w:tcPr>
          <w:p w14:paraId="26387632" w14:textId="77777777" w:rsidR="00415D6D" w:rsidRDefault="00F604AA" w:rsidP="004A0D5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1D581BE" w14:textId="1CB20348" w:rsidR="00B30314" w:rsidRPr="00B17931" w:rsidRDefault="004A0D58" w:rsidP="004A0D5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30314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539" w:type="dxa"/>
          </w:tcPr>
          <w:p w14:paraId="26DF4CC9" w14:textId="77777777" w:rsidR="00415D6D" w:rsidRPr="00B17931" w:rsidRDefault="00415D6D" w:rsidP="004A0D5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7931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5F91911C" w14:textId="77777777" w:rsidR="00415D6D" w:rsidRDefault="00415D6D" w:rsidP="004A0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факторам успешности общения относятся:</w:t>
            </w:r>
          </w:p>
          <w:p w14:paraId="6E78D40F" w14:textId="4C293654" w:rsidR="00415D6D" w:rsidRPr="004A0D58" w:rsidRDefault="00415D6D" w:rsidP="00515AD8">
            <w:pPr>
              <w:pStyle w:val="aff1"/>
              <w:numPr>
                <w:ilvl w:val="0"/>
                <w:numId w:val="35"/>
              </w:numPr>
              <w:spacing w:after="0"/>
              <w:ind w:left="481" w:hanging="481"/>
              <w:rPr>
                <w:sz w:val="24"/>
                <w:szCs w:val="24"/>
              </w:rPr>
            </w:pPr>
            <w:r w:rsidRPr="004A0D58">
              <w:rPr>
                <w:sz w:val="24"/>
                <w:szCs w:val="24"/>
              </w:rPr>
              <w:t>индивидуальные особенности, мировоззрение, ценности, убеждения, опыт предыдущего общения</w:t>
            </w:r>
            <w:r w:rsidR="004A0D58" w:rsidRPr="004A0D58">
              <w:rPr>
                <w:sz w:val="24"/>
                <w:szCs w:val="24"/>
              </w:rPr>
              <w:t xml:space="preserve"> реципиента</w:t>
            </w:r>
          </w:p>
          <w:p w14:paraId="2C6C2B14" w14:textId="3EAA1051" w:rsidR="00415D6D" w:rsidRPr="004A0D58" w:rsidRDefault="00415D6D" w:rsidP="00515AD8">
            <w:pPr>
              <w:pStyle w:val="aff1"/>
              <w:numPr>
                <w:ilvl w:val="0"/>
                <w:numId w:val="35"/>
              </w:numPr>
              <w:spacing w:after="0"/>
              <w:ind w:left="481" w:hanging="481"/>
              <w:rPr>
                <w:sz w:val="24"/>
                <w:szCs w:val="24"/>
              </w:rPr>
            </w:pPr>
            <w:r w:rsidRPr="004A0D58">
              <w:rPr>
                <w:sz w:val="24"/>
                <w:szCs w:val="24"/>
              </w:rPr>
              <w:t>настроение, эмоциональное состояние, интересы, потребности</w:t>
            </w:r>
            <w:r w:rsidR="004A0D58" w:rsidRPr="004A0D58">
              <w:rPr>
                <w:sz w:val="24"/>
                <w:szCs w:val="24"/>
              </w:rPr>
              <w:t xml:space="preserve"> партнёра по общению</w:t>
            </w:r>
          </w:p>
          <w:p w14:paraId="4CBD59D5" w14:textId="40C4064C" w:rsidR="00415D6D" w:rsidRPr="004A0D58" w:rsidRDefault="00415D6D" w:rsidP="00515AD8">
            <w:pPr>
              <w:pStyle w:val="aff1"/>
              <w:numPr>
                <w:ilvl w:val="0"/>
                <w:numId w:val="35"/>
              </w:numPr>
              <w:spacing w:after="0"/>
              <w:ind w:left="481" w:hanging="481"/>
              <w:rPr>
                <w:sz w:val="24"/>
                <w:szCs w:val="24"/>
              </w:rPr>
            </w:pPr>
            <w:r w:rsidRPr="004A0D58">
              <w:rPr>
                <w:sz w:val="24"/>
                <w:szCs w:val="24"/>
              </w:rPr>
              <w:t>влияние окружающей среды: обстановка, социо</w:t>
            </w:r>
            <w:r w:rsidR="004A0D58" w:rsidRPr="004A0D58">
              <w:rPr>
                <w:sz w:val="24"/>
                <w:szCs w:val="24"/>
              </w:rPr>
              <w:t>культурная среда, место общения</w:t>
            </w:r>
          </w:p>
        </w:tc>
        <w:tc>
          <w:tcPr>
            <w:tcW w:w="1128" w:type="dxa"/>
          </w:tcPr>
          <w:p w14:paraId="172C29BB" w14:textId="77777777" w:rsidR="00415D6D" w:rsidRPr="00B17931" w:rsidRDefault="00415D6D" w:rsidP="00415D6D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</w:t>
            </w:r>
          </w:p>
        </w:tc>
      </w:tr>
      <w:tr w:rsidR="00415D6D" w:rsidRPr="00B17931" w14:paraId="256258AB" w14:textId="77777777" w:rsidTr="004A0D5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9881A35" w14:textId="77777777" w:rsidR="00415D6D" w:rsidRPr="004E23DC" w:rsidRDefault="00415D6D" w:rsidP="004A0D5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23DC">
              <w:rPr>
                <w:rFonts w:ascii="Times New Roman" w:hAnsi="Times New Roman"/>
                <w:b/>
                <w:sz w:val="24"/>
                <w:szCs w:val="24"/>
              </w:rPr>
              <w:t>Тема 2. Социально-перцептивная сторона общения</w:t>
            </w:r>
          </w:p>
        </w:tc>
      </w:tr>
      <w:tr w:rsidR="00415D6D" w:rsidRPr="00B17931" w14:paraId="169B9452" w14:textId="77777777" w:rsidTr="004A0D58">
        <w:tc>
          <w:tcPr>
            <w:tcW w:w="961" w:type="dxa"/>
          </w:tcPr>
          <w:p w14:paraId="280BAD4F" w14:textId="77777777" w:rsidR="00415D6D" w:rsidRDefault="00F604AA" w:rsidP="004A0D5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31747B" w14:textId="2C81AB59" w:rsidR="00B30314" w:rsidRPr="00B17931" w:rsidRDefault="00B30314" w:rsidP="004A0D5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7539" w:type="dxa"/>
          </w:tcPr>
          <w:p w14:paraId="094E77B1" w14:textId="77777777" w:rsidR="00415D6D" w:rsidRPr="00B17931" w:rsidRDefault="00415D6D" w:rsidP="004A0D5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7931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2526F16" w14:textId="77777777" w:rsidR="00415D6D" w:rsidRDefault="00415D6D" w:rsidP="004A0D58">
            <w:pPr>
              <w:pStyle w:val="aff1"/>
              <w:spacing w:after="0"/>
              <w:ind w:left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Какие из нижеперечисленных феноменов относятся к механизмам межличностной перцепции?</w:t>
            </w:r>
          </w:p>
          <w:p w14:paraId="4F7C51CB" w14:textId="359E47CC" w:rsidR="00415D6D" w:rsidRPr="00E61025" w:rsidRDefault="00415D6D" w:rsidP="00515AD8">
            <w:pPr>
              <w:pStyle w:val="aff1"/>
              <w:numPr>
                <w:ilvl w:val="0"/>
                <w:numId w:val="36"/>
              </w:numPr>
              <w:suppressAutoHyphens w:val="0"/>
              <w:autoSpaceDN/>
              <w:spacing w:after="0"/>
              <w:ind w:left="481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61025">
              <w:rPr>
                <w:rFonts w:eastAsia="Calibri"/>
                <w:bCs/>
                <w:sz w:val="24"/>
                <w:szCs w:val="24"/>
              </w:rPr>
              <w:t>социальн</w:t>
            </w:r>
            <w:r w:rsidR="004A0D58">
              <w:rPr>
                <w:rFonts w:eastAsia="Calibri"/>
                <w:bCs/>
                <w:sz w:val="24"/>
                <w:szCs w:val="24"/>
              </w:rPr>
              <w:t>о-психологическая идентификация</w:t>
            </w:r>
          </w:p>
          <w:p w14:paraId="6F5AB86D" w14:textId="38CE725D" w:rsidR="00415D6D" w:rsidRDefault="00415D6D" w:rsidP="00515AD8">
            <w:pPr>
              <w:pStyle w:val="aff1"/>
              <w:numPr>
                <w:ilvl w:val="0"/>
                <w:numId w:val="36"/>
              </w:numPr>
              <w:suppressAutoHyphens w:val="0"/>
              <w:autoSpaceDN/>
              <w:spacing w:after="0"/>
              <w:ind w:left="481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61025">
              <w:rPr>
                <w:rFonts w:eastAsia="Calibri"/>
                <w:bCs/>
                <w:sz w:val="24"/>
                <w:szCs w:val="24"/>
              </w:rPr>
              <w:t>социально-психологическая рефлексия</w:t>
            </w:r>
          </w:p>
          <w:p w14:paraId="06622C15" w14:textId="1A9AE2D9" w:rsidR="00415D6D" w:rsidRDefault="00415D6D" w:rsidP="00515AD8">
            <w:pPr>
              <w:pStyle w:val="aff1"/>
              <w:numPr>
                <w:ilvl w:val="0"/>
                <w:numId w:val="36"/>
              </w:numPr>
              <w:suppressAutoHyphens w:val="0"/>
              <w:autoSpaceDN/>
              <w:spacing w:after="0"/>
              <w:ind w:left="481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э</w:t>
            </w:r>
            <w:r w:rsidRPr="00E61025">
              <w:rPr>
                <w:rFonts w:eastAsia="Calibri"/>
                <w:bCs/>
                <w:sz w:val="24"/>
                <w:szCs w:val="24"/>
              </w:rPr>
              <w:t>мпатия</w:t>
            </w:r>
          </w:p>
          <w:p w14:paraId="7F41C61E" w14:textId="2A7ADB18" w:rsidR="00415D6D" w:rsidRDefault="00415D6D" w:rsidP="00515AD8">
            <w:pPr>
              <w:pStyle w:val="aff1"/>
              <w:numPr>
                <w:ilvl w:val="0"/>
                <w:numId w:val="36"/>
              </w:numPr>
              <w:suppressAutoHyphens w:val="0"/>
              <w:autoSpaceDN/>
              <w:spacing w:after="0"/>
              <w:ind w:left="481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а</w:t>
            </w:r>
            <w:r w:rsidRPr="00E61025">
              <w:rPr>
                <w:rFonts w:eastAsia="Calibri"/>
                <w:bCs/>
                <w:sz w:val="24"/>
                <w:szCs w:val="24"/>
              </w:rPr>
              <w:t>ттракция</w:t>
            </w:r>
          </w:p>
          <w:p w14:paraId="195A5859" w14:textId="77777777" w:rsidR="00415D6D" w:rsidRPr="00E61025" w:rsidRDefault="00415D6D" w:rsidP="00515AD8">
            <w:pPr>
              <w:pStyle w:val="aff1"/>
              <w:numPr>
                <w:ilvl w:val="0"/>
                <w:numId w:val="36"/>
              </w:numPr>
              <w:suppressAutoHyphens w:val="0"/>
              <w:autoSpaceDN/>
              <w:spacing w:after="0"/>
              <w:ind w:left="481" w:hanging="426"/>
              <w:contextualSpacing/>
              <w:jc w:val="both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к</w:t>
            </w:r>
            <w:r w:rsidRPr="00E61025">
              <w:rPr>
                <w:rFonts w:eastAsia="Calibri"/>
                <w:bCs/>
                <w:sz w:val="24"/>
                <w:szCs w:val="24"/>
              </w:rPr>
              <w:t>аузальная атрибуция</w:t>
            </w:r>
          </w:p>
        </w:tc>
        <w:tc>
          <w:tcPr>
            <w:tcW w:w="1128" w:type="dxa"/>
          </w:tcPr>
          <w:p w14:paraId="39FC1417" w14:textId="77777777" w:rsidR="00415D6D" w:rsidRDefault="00415D6D" w:rsidP="00415D6D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</w:tr>
    </w:tbl>
    <w:p w14:paraId="6995B8B9" w14:textId="77777777" w:rsidR="00415D6D" w:rsidRDefault="00415D6D" w:rsidP="00415D6D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643128C3" w14:textId="77777777" w:rsidR="004A0D58" w:rsidRDefault="004A0D58" w:rsidP="00415D6D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  <w:r>
        <w:rPr>
          <w:rFonts w:ascii="Times New Roman" w:eastAsia="+mn-ea" w:hAnsi="Times New Roman"/>
          <w:b/>
          <w:color w:val="000000"/>
        </w:rPr>
        <w:br w:type="page"/>
      </w:r>
    </w:p>
    <w:p w14:paraId="2FDC6E1F" w14:textId="79AD6865" w:rsidR="00415D6D" w:rsidRDefault="00415D6D" w:rsidP="00415D6D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  <w:r w:rsidRPr="009B48FA">
        <w:rPr>
          <w:rFonts w:ascii="Times New Roman" w:eastAsia="+mn-ea" w:hAnsi="Times New Roman"/>
          <w:b/>
          <w:color w:val="000000"/>
        </w:rPr>
        <w:lastRenderedPageBreak/>
        <w:t>ЗАДАНИЯ З</w:t>
      </w:r>
      <w:r w:rsidR="00620D80">
        <w:rPr>
          <w:rFonts w:ascii="Times New Roman" w:eastAsia="+mn-ea" w:hAnsi="Times New Roman"/>
          <w:b/>
          <w:color w:val="000000"/>
        </w:rPr>
        <w:t xml:space="preserve">АКРЫТОГО ТИПА НА </w:t>
      </w:r>
      <w:r w:rsidR="006F2249">
        <w:rPr>
          <w:rFonts w:ascii="Times New Roman" w:eastAsia="+mn-ea" w:hAnsi="Times New Roman"/>
          <w:b/>
          <w:color w:val="000000"/>
        </w:rPr>
        <w:t xml:space="preserve">УСТАНОВЛЕНИЕ </w:t>
      </w:r>
      <w:r w:rsidR="00620D80">
        <w:rPr>
          <w:rFonts w:ascii="Times New Roman" w:eastAsia="+mn-ea" w:hAnsi="Times New Roman"/>
          <w:b/>
          <w:color w:val="000000"/>
        </w:rPr>
        <w:t>СООТВЕТСТВИ</w:t>
      </w:r>
      <w:r w:rsidR="006F2249">
        <w:rPr>
          <w:rFonts w:ascii="Times New Roman" w:eastAsia="+mn-ea" w:hAnsi="Times New Roman"/>
          <w:b/>
          <w:color w:val="000000"/>
        </w:rPr>
        <w:t>Й</w:t>
      </w:r>
      <w:r w:rsidR="00620D80">
        <w:rPr>
          <w:rFonts w:ascii="Times New Roman" w:eastAsia="+mn-ea" w:hAnsi="Times New Roman"/>
          <w:b/>
          <w:color w:val="000000"/>
        </w:rPr>
        <w:t xml:space="preserve"> </w:t>
      </w:r>
    </w:p>
    <w:p w14:paraId="367957BB" w14:textId="77777777" w:rsidR="00415D6D" w:rsidRDefault="00415D6D" w:rsidP="00415D6D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</w:p>
    <w:tbl>
      <w:tblPr>
        <w:tblStyle w:val="a4"/>
        <w:tblW w:w="9628" w:type="dxa"/>
        <w:tblLayout w:type="fixed"/>
        <w:tblLook w:val="04A0" w:firstRow="1" w:lastRow="0" w:firstColumn="1" w:lastColumn="0" w:noHBand="0" w:noVBand="1"/>
      </w:tblPr>
      <w:tblGrid>
        <w:gridCol w:w="846"/>
        <w:gridCol w:w="7680"/>
        <w:gridCol w:w="1085"/>
        <w:gridCol w:w="17"/>
      </w:tblGrid>
      <w:tr w:rsidR="00415D6D" w:rsidRPr="001C3BED" w14:paraId="52E202D3" w14:textId="77777777" w:rsidTr="004A0D58">
        <w:trPr>
          <w:gridAfter w:val="1"/>
          <w:wAfter w:w="17" w:type="dxa"/>
          <w:trHeight w:val="2179"/>
        </w:trPr>
        <w:tc>
          <w:tcPr>
            <w:tcW w:w="846" w:type="dxa"/>
            <w:textDirection w:val="btLr"/>
          </w:tcPr>
          <w:p w14:paraId="68276AD0" w14:textId="5C531C2D" w:rsidR="00415D6D" w:rsidRPr="001C3BED" w:rsidRDefault="004003AF" w:rsidP="004E23DC">
            <w:pPr>
              <w:tabs>
                <w:tab w:val="left" w:pos="1575"/>
              </w:tabs>
              <w:spacing w:after="0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  <w:r w:rsidR="004E23DC">
              <w:rPr>
                <w:rFonts w:ascii="Times New Roman" w:hAnsi="Times New Roman"/>
                <w:b/>
                <w:sz w:val="24"/>
                <w:szCs w:val="24"/>
              </w:rPr>
              <w:t>; время выполнения</w:t>
            </w:r>
          </w:p>
          <w:p w14:paraId="4B398B26" w14:textId="77777777" w:rsidR="00415D6D" w:rsidRPr="001C3BED" w:rsidRDefault="00415D6D" w:rsidP="004E23DC">
            <w:pPr>
              <w:tabs>
                <w:tab w:val="left" w:pos="1575"/>
              </w:tabs>
              <w:spacing w:after="0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680" w:type="dxa"/>
            <w:vAlign w:val="center"/>
          </w:tcPr>
          <w:p w14:paraId="799C059F" w14:textId="77777777" w:rsidR="00415D6D" w:rsidRPr="001C3BED" w:rsidRDefault="00415D6D" w:rsidP="004E23DC">
            <w:pPr>
              <w:tabs>
                <w:tab w:val="left" w:pos="1575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85" w:type="dxa"/>
            <w:vAlign w:val="center"/>
          </w:tcPr>
          <w:p w14:paraId="71909646" w14:textId="77777777" w:rsidR="00415D6D" w:rsidRPr="001C3BED" w:rsidRDefault="00415D6D" w:rsidP="004E23DC">
            <w:pPr>
              <w:tabs>
                <w:tab w:val="left" w:pos="1575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Ключ</w:t>
            </w:r>
          </w:p>
        </w:tc>
      </w:tr>
      <w:tr w:rsidR="00415D6D" w:rsidRPr="001C3BED" w14:paraId="02524E73" w14:textId="77777777" w:rsidTr="004A0D58">
        <w:tc>
          <w:tcPr>
            <w:tcW w:w="9628" w:type="dxa"/>
            <w:gridSpan w:val="4"/>
            <w:shd w:val="clear" w:color="auto" w:fill="F2F2F2" w:themeFill="background1" w:themeFillShade="F2"/>
          </w:tcPr>
          <w:p w14:paraId="43933B2F" w14:textId="77777777" w:rsidR="00415D6D" w:rsidRPr="001C3BED" w:rsidRDefault="00415D6D" w:rsidP="004E23D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Тема 3. Общение как коммуникация</w:t>
            </w:r>
          </w:p>
        </w:tc>
      </w:tr>
      <w:tr w:rsidR="00415D6D" w:rsidRPr="001C3BED" w14:paraId="248EBECB" w14:textId="77777777" w:rsidTr="004A0D58">
        <w:trPr>
          <w:trHeight w:val="4199"/>
        </w:trPr>
        <w:tc>
          <w:tcPr>
            <w:tcW w:w="846" w:type="dxa"/>
          </w:tcPr>
          <w:p w14:paraId="009479AD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21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72E75F" w14:textId="5ADE982F" w:rsidR="00B30314" w:rsidRPr="001C3BED" w:rsidRDefault="00B30314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7680" w:type="dxa"/>
          </w:tcPr>
          <w:p w14:paraId="27230519" w14:textId="77777777" w:rsidR="00415D6D" w:rsidRPr="001C3BED" w:rsidRDefault="00415D6D" w:rsidP="004A0D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D58">
              <w:rPr>
                <w:rFonts w:ascii="Times New Roman" w:hAnsi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 xml:space="preserve"> между термином и его определением</w:t>
            </w:r>
          </w:p>
          <w:tbl>
            <w:tblPr>
              <w:tblStyle w:val="a4"/>
              <w:tblW w:w="75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3"/>
              <w:gridCol w:w="4733"/>
            </w:tblGrid>
            <w:tr w:rsidR="00415D6D" w:rsidRPr="001C3BED" w14:paraId="6D003C7E" w14:textId="77777777" w:rsidTr="00B53009">
              <w:tc>
                <w:tcPr>
                  <w:tcW w:w="2863" w:type="dxa"/>
                </w:tcPr>
                <w:p w14:paraId="058764E8" w14:textId="77777777" w:rsidR="00415D6D" w:rsidRPr="004A0D58" w:rsidRDefault="00415D6D" w:rsidP="004E23DC">
                  <w:pPr>
                    <w:tabs>
                      <w:tab w:val="left" w:pos="324"/>
                    </w:tabs>
                    <w:spacing w:after="0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4A0D58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Термин </w:t>
                  </w:r>
                </w:p>
              </w:tc>
              <w:tc>
                <w:tcPr>
                  <w:tcW w:w="4733" w:type="dxa"/>
                </w:tcPr>
                <w:p w14:paraId="3636BD12" w14:textId="77777777" w:rsidR="00415D6D" w:rsidRPr="004A0D58" w:rsidRDefault="00415D6D" w:rsidP="004E23DC">
                  <w:pPr>
                    <w:tabs>
                      <w:tab w:val="left" w:pos="324"/>
                    </w:tabs>
                    <w:spacing w:after="0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4A0D58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Определение </w:t>
                  </w:r>
                </w:p>
              </w:tc>
            </w:tr>
            <w:tr w:rsidR="00415D6D" w:rsidRPr="001C3BED" w14:paraId="37EDC01F" w14:textId="77777777" w:rsidTr="00B53009">
              <w:tc>
                <w:tcPr>
                  <w:tcW w:w="2863" w:type="dxa"/>
                </w:tcPr>
                <w:p w14:paraId="3D1DAFA0" w14:textId="77777777" w:rsidR="00415D6D" w:rsidRPr="004A0D58" w:rsidRDefault="00415D6D" w:rsidP="004A0D58">
                  <w:pPr>
                    <w:tabs>
                      <w:tab w:val="left" w:pos="324"/>
                    </w:tabs>
                    <w:spacing w:after="0" w:line="120" w:lineRule="auto"/>
                    <w:ind w:left="360"/>
                    <w:jc w:val="both"/>
                    <w:rPr>
                      <w:sz w:val="24"/>
                      <w:szCs w:val="24"/>
                    </w:rPr>
                  </w:pPr>
                </w:p>
                <w:p w14:paraId="36E75EB9" w14:textId="24282821" w:rsidR="00415D6D" w:rsidRPr="004A0D58" w:rsidRDefault="00415D6D" w:rsidP="00515AD8">
                  <w:pPr>
                    <w:pStyle w:val="aff1"/>
                    <w:numPr>
                      <w:ilvl w:val="0"/>
                      <w:numId w:val="37"/>
                    </w:numPr>
                    <w:tabs>
                      <w:tab w:val="left" w:pos="324"/>
                    </w:tabs>
                    <w:spacing w:after="0"/>
                    <w:ind w:left="495" w:hanging="495"/>
                    <w:jc w:val="both"/>
                    <w:rPr>
                      <w:sz w:val="24"/>
                      <w:szCs w:val="24"/>
                    </w:rPr>
                  </w:pPr>
                  <w:r w:rsidRPr="004A0D58">
                    <w:rPr>
                      <w:sz w:val="24"/>
                      <w:szCs w:val="24"/>
                    </w:rPr>
                    <w:t>Такесика</w:t>
                  </w:r>
                </w:p>
              </w:tc>
              <w:tc>
                <w:tcPr>
                  <w:tcW w:w="4733" w:type="dxa"/>
                </w:tcPr>
                <w:p w14:paraId="6529B1A0" w14:textId="77777777" w:rsidR="00415D6D" w:rsidRPr="004A0D58" w:rsidRDefault="00415D6D" w:rsidP="004A0D58">
                  <w:pPr>
                    <w:pStyle w:val="aff1"/>
                    <w:tabs>
                      <w:tab w:val="left" w:pos="385"/>
                    </w:tabs>
                    <w:spacing w:after="0" w:line="120" w:lineRule="auto"/>
                    <w:ind w:left="385" w:hanging="425"/>
                    <w:jc w:val="both"/>
                    <w:rPr>
                      <w:sz w:val="24"/>
                      <w:szCs w:val="24"/>
                    </w:rPr>
                  </w:pPr>
                </w:p>
                <w:p w14:paraId="0B903FD7" w14:textId="3353EF0A" w:rsidR="00415D6D" w:rsidRPr="004A0D58" w:rsidRDefault="00415D6D" w:rsidP="00515AD8">
                  <w:pPr>
                    <w:pStyle w:val="aff1"/>
                    <w:numPr>
                      <w:ilvl w:val="0"/>
                      <w:numId w:val="38"/>
                    </w:numPr>
                    <w:tabs>
                      <w:tab w:val="left" w:pos="385"/>
                    </w:tabs>
                    <w:spacing w:after="0"/>
                    <w:ind w:left="385" w:hanging="425"/>
                    <w:jc w:val="both"/>
                    <w:rPr>
                      <w:sz w:val="24"/>
                      <w:szCs w:val="24"/>
                    </w:rPr>
                  </w:pPr>
                  <w:r w:rsidRPr="004A0D58">
                    <w:rPr>
                      <w:sz w:val="24"/>
                      <w:szCs w:val="24"/>
                    </w:rPr>
                    <w:t>Учение о пространственных и временных характеристиках общения.</w:t>
                  </w:r>
                </w:p>
              </w:tc>
            </w:tr>
            <w:tr w:rsidR="00415D6D" w:rsidRPr="001C3BED" w14:paraId="7B7D3560" w14:textId="77777777" w:rsidTr="00B53009">
              <w:tc>
                <w:tcPr>
                  <w:tcW w:w="2863" w:type="dxa"/>
                </w:tcPr>
                <w:p w14:paraId="36F034C3" w14:textId="6AAB5019" w:rsidR="00415D6D" w:rsidRPr="004A0D58" w:rsidRDefault="00415D6D" w:rsidP="00515AD8">
                  <w:pPr>
                    <w:pStyle w:val="aff1"/>
                    <w:numPr>
                      <w:ilvl w:val="0"/>
                      <w:numId w:val="37"/>
                    </w:numPr>
                    <w:tabs>
                      <w:tab w:val="left" w:pos="324"/>
                    </w:tabs>
                    <w:spacing w:after="0"/>
                    <w:ind w:left="495" w:hanging="495"/>
                    <w:jc w:val="both"/>
                    <w:rPr>
                      <w:sz w:val="24"/>
                      <w:szCs w:val="24"/>
                    </w:rPr>
                  </w:pPr>
                  <w:r w:rsidRPr="004A0D58">
                    <w:rPr>
                      <w:sz w:val="24"/>
                      <w:szCs w:val="24"/>
                    </w:rPr>
                    <w:t>Проксемика</w:t>
                  </w:r>
                </w:p>
              </w:tc>
              <w:tc>
                <w:tcPr>
                  <w:tcW w:w="4733" w:type="dxa"/>
                </w:tcPr>
                <w:p w14:paraId="3824EBF7" w14:textId="276A9C1F" w:rsidR="00415D6D" w:rsidRPr="004A0D58" w:rsidRDefault="00415D6D" w:rsidP="00515AD8">
                  <w:pPr>
                    <w:pStyle w:val="aff1"/>
                    <w:numPr>
                      <w:ilvl w:val="0"/>
                      <w:numId w:val="38"/>
                    </w:numPr>
                    <w:tabs>
                      <w:tab w:val="left" w:pos="385"/>
                    </w:tabs>
                    <w:spacing w:after="0"/>
                    <w:ind w:left="385" w:hanging="425"/>
                    <w:jc w:val="both"/>
                    <w:rPr>
                      <w:sz w:val="24"/>
                      <w:szCs w:val="24"/>
                    </w:rPr>
                  </w:pPr>
                  <w:r w:rsidRPr="004A0D58">
                    <w:rPr>
                      <w:sz w:val="24"/>
                      <w:szCs w:val="24"/>
                    </w:rPr>
                    <w:t>Учение о контактах общающихся людей, осуществляемых с помощью динамических прикосновений.</w:t>
                  </w:r>
                </w:p>
              </w:tc>
            </w:tr>
            <w:tr w:rsidR="00415D6D" w:rsidRPr="001C3BED" w14:paraId="1EAF26BB" w14:textId="77777777" w:rsidTr="00B53009">
              <w:tc>
                <w:tcPr>
                  <w:tcW w:w="2863" w:type="dxa"/>
                </w:tcPr>
                <w:p w14:paraId="0D758B21" w14:textId="50FCB277" w:rsidR="00415D6D" w:rsidRPr="004A0D58" w:rsidRDefault="00415D6D" w:rsidP="00515AD8">
                  <w:pPr>
                    <w:pStyle w:val="aff1"/>
                    <w:numPr>
                      <w:ilvl w:val="0"/>
                      <w:numId w:val="37"/>
                    </w:numPr>
                    <w:tabs>
                      <w:tab w:val="left" w:pos="324"/>
                    </w:tabs>
                    <w:spacing w:after="0"/>
                    <w:ind w:left="495" w:hanging="495"/>
                    <w:jc w:val="both"/>
                    <w:rPr>
                      <w:sz w:val="24"/>
                      <w:szCs w:val="24"/>
                    </w:rPr>
                  </w:pPr>
                  <w:r w:rsidRPr="004A0D58">
                    <w:rPr>
                      <w:sz w:val="24"/>
                      <w:szCs w:val="24"/>
                    </w:rPr>
                    <w:t>Кинесика</w:t>
                  </w:r>
                </w:p>
              </w:tc>
              <w:tc>
                <w:tcPr>
                  <w:tcW w:w="4733" w:type="dxa"/>
                </w:tcPr>
                <w:p w14:paraId="71673026" w14:textId="3E015435" w:rsidR="00415D6D" w:rsidRPr="004A0D58" w:rsidRDefault="00415D6D" w:rsidP="00515AD8">
                  <w:pPr>
                    <w:pStyle w:val="aff1"/>
                    <w:numPr>
                      <w:ilvl w:val="0"/>
                      <w:numId w:val="38"/>
                    </w:numPr>
                    <w:tabs>
                      <w:tab w:val="left" w:pos="385"/>
                    </w:tabs>
                    <w:spacing w:after="0"/>
                    <w:ind w:left="385" w:hanging="425"/>
                    <w:jc w:val="both"/>
                    <w:rPr>
                      <w:sz w:val="24"/>
                      <w:szCs w:val="24"/>
                    </w:rPr>
                  </w:pPr>
                  <w:r w:rsidRPr="004A0D58">
                    <w:rPr>
                      <w:sz w:val="24"/>
                      <w:szCs w:val="24"/>
                    </w:rPr>
                    <w:t>Учение о телодвижениях (жестах, мимике), применяемых в процессе человеческого взаимодействия (за исключением движений речевого аппарата).</w:t>
                  </w:r>
                </w:p>
              </w:tc>
            </w:tr>
          </w:tbl>
          <w:p w14:paraId="3D6B80FC" w14:textId="77777777" w:rsidR="00415D6D" w:rsidRPr="001C3BED" w:rsidRDefault="00415D6D" w:rsidP="004A0D58">
            <w:pPr>
              <w:tabs>
                <w:tab w:val="left" w:pos="324"/>
              </w:tabs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60400EB3" w14:textId="77777777" w:rsidR="00415D6D" w:rsidRPr="001C3BED" w:rsidRDefault="00415D6D" w:rsidP="004E23D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sz w:val="24"/>
                <w:szCs w:val="24"/>
              </w:rPr>
              <w:t>1Б</w:t>
            </w:r>
          </w:p>
          <w:p w14:paraId="1480C9FD" w14:textId="77777777" w:rsidR="00415D6D" w:rsidRPr="001C3BED" w:rsidRDefault="00415D6D" w:rsidP="004E23D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sz w:val="24"/>
                <w:szCs w:val="24"/>
              </w:rPr>
              <w:t>2А</w:t>
            </w:r>
          </w:p>
          <w:p w14:paraId="2BD1A409" w14:textId="77777777" w:rsidR="00415D6D" w:rsidRPr="001C3BED" w:rsidRDefault="00415D6D" w:rsidP="004E23DC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C3BED">
              <w:rPr>
                <w:rFonts w:ascii="Times New Roman" w:eastAsia="Times New Roman" w:hAnsi="Times New Roman"/>
                <w:sz w:val="24"/>
                <w:szCs w:val="24"/>
              </w:rPr>
              <w:t>3В</w:t>
            </w:r>
          </w:p>
        </w:tc>
      </w:tr>
      <w:tr w:rsidR="00415D6D" w:rsidRPr="001C3BED" w14:paraId="3C4AA3FF" w14:textId="77777777" w:rsidTr="004A0D58">
        <w:tc>
          <w:tcPr>
            <w:tcW w:w="9628" w:type="dxa"/>
            <w:gridSpan w:val="4"/>
            <w:shd w:val="clear" w:color="auto" w:fill="F2F2F2" w:themeFill="background1" w:themeFillShade="F2"/>
          </w:tcPr>
          <w:p w14:paraId="133A3D34" w14:textId="77777777" w:rsidR="00415D6D" w:rsidRPr="001C3BED" w:rsidRDefault="00415D6D" w:rsidP="004E23D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Тема 4. Массовая коммуникация как вид общения</w:t>
            </w:r>
          </w:p>
        </w:tc>
      </w:tr>
      <w:tr w:rsidR="00415D6D" w:rsidRPr="001C3BED" w14:paraId="75E23B03" w14:textId="77777777" w:rsidTr="004A0D58">
        <w:tc>
          <w:tcPr>
            <w:tcW w:w="846" w:type="dxa"/>
          </w:tcPr>
          <w:p w14:paraId="4004B407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22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CC3BE9A" w14:textId="5E3C0F81" w:rsidR="00B30314" w:rsidRPr="001C3BED" w:rsidRDefault="00B30314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7680" w:type="dxa"/>
          </w:tcPr>
          <w:p w14:paraId="1C73D750" w14:textId="77777777" w:rsidR="00415D6D" w:rsidRPr="001C3BED" w:rsidRDefault="00415D6D" w:rsidP="004E23DC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D58">
              <w:rPr>
                <w:rFonts w:ascii="Times New Roman" w:hAnsi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 xml:space="preserve"> между термином и его определением:</w:t>
            </w:r>
          </w:p>
          <w:tbl>
            <w:tblPr>
              <w:tblStyle w:val="a4"/>
              <w:tblW w:w="75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8"/>
              <w:gridCol w:w="4728"/>
            </w:tblGrid>
            <w:tr w:rsidR="00415D6D" w:rsidRPr="001C3BED" w14:paraId="7049F979" w14:textId="77777777" w:rsidTr="004A0D58">
              <w:tc>
                <w:tcPr>
                  <w:tcW w:w="2868" w:type="dxa"/>
                </w:tcPr>
                <w:p w14:paraId="2317E8D6" w14:textId="77777777" w:rsidR="00415D6D" w:rsidRPr="004A0D58" w:rsidRDefault="00415D6D" w:rsidP="004E23DC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A0D5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Термин </w:t>
                  </w:r>
                </w:p>
              </w:tc>
              <w:tc>
                <w:tcPr>
                  <w:tcW w:w="4728" w:type="dxa"/>
                </w:tcPr>
                <w:p w14:paraId="674C2C3C" w14:textId="77777777" w:rsidR="00415D6D" w:rsidRPr="004A0D58" w:rsidRDefault="00415D6D" w:rsidP="004E23DC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A0D5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415D6D" w:rsidRPr="001C3BED" w14:paraId="19F0E2DD" w14:textId="77777777" w:rsidTr="004A0D58">
              <w:tc>
                <w:tcPr>
                  <w:tcW w:w="2868" w:type="dxa"/>
                </w:tcPr>
                <w:p w14:paraId="60F48493" w14:textId="77777777" w:rsidR="00415D6D" w:rsidRPr="004A0D58" w:rsidRDefault="00415D6D" w:rsidP="004A0D58">
                  <w:pPr>
                    <w:spacing w:after="0" w:line="120" w:lineRule="auto"/>
                    <w:contextualSpacing/>
                    <w:rPr>
                      <w:sz w:val="24"/>
                      <w:szCs w:val="24"/>
                    </w:rPr>
                  </w:pPr>
                </w:p>
                <w:p w14:paraId="1F8EF1B7" w14:textId="38A157C2" w:rsidR="00415D6D" w:rsidRPr="001C3BED" w:rsidRDefault="00415D6D" w:rsidP="00515AD8">
                  <w:pPr>
                    <w:pStyle w:val="aff1"/>
                    <w:numPr>
                      <w:ilvl w:val="1"/>
                      <w:numId w:val="39"/>
                    </w:numPr>
                    <w:spacing w:after="0"/>
                    <w:ind w:left="353" w:hanging="353"/>
                    <w:rPr>
                      <w:rFonts w:eastAsia="Calibri"/>
                      <w:sz w:val="24"/>
                      <w:szCs w:val="24"/>
                    </w:rPr>
                  </w:pPr>
                  <w:r w:rsidRPr="001C3BED">
                    <w:rPr>
                      <w:rFonts w:eastAsia="Calibri"/>
                      <w:sz w:val="24"/>
                      <w:szCs w:val="24"/>
                    </w:rPr>
                    <w:t xml:space="preserve">Слухи-желания </w:t>
                  </w:r>
                </w:p>
              </w:tc>
              <w:tc>
                <w:tcPr>
                  <w:tcW w:w="4728" w:type="dxa"/>
                </w:tcPr>
                <w:p w14:paraId="49DBCC0D" w14:textId="77777777" w:rsidR="00415D6D" w:rsidRPr="004A0D58" w:rsidRDefault="00415D6D" w:rsidP="004A0D58">
                  <w:pPr>
                    <w:pStyle w:val="aff1"/>
                    <w:spacing w:after="0" w:line="120" w:lineRule="auto"/>
                    <w:ind w:left="466" w:hanging="466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  <w:p w14:paraId="102FEF02" w14:textId="42E59886" w:rsidR="00415D6D" w:rsidRPr="004A0D58" w:rsidRDefault="00415D6D" w:rsidP="00515AD8">
                  <w:pPr>
                    <w:pStyle w:val="aff1"/>
                    <w:numPr>
                      <w:ilvl w:val="0"/>
                      <w:numId w:val="40"/>
                    </w:numPr>
                    <w:spacing w:after="0"/>
                    <w:ind w:left="466" w:hanging="466"/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4A0D58">
                    <w:rPr>
                      <w:sz w:val="24"/>
                      <w:szCs w:val="24"/>
                    </w:rPr>
                    <w:t>Слухи, имеющие целью инициировать состояние тревоги, неуверенности у объекта воздействия.</w:t>
                  </w:r>
                </w:p>
              </w:tc>
            </w:tr>
            <w:tr w:rsidR="00415D6D" w:rsidRPr="001C3BED" w14:paraId="2E1694A2" w14:textId="77777777" w:rsidTr="004A0D58">
              <w:tc>
                <w:tcPr>
                  <w:tcW w:w="2868" w:type="dxa"/>
                </w:tcPr>
                <w:p w14:paraId="493C0888" w14:textId="3828ACE6" w:rsidR="00415D6D" w:rsidRPr="001C3BED" w:rsidRDefault="00415D6D" w:rsidP="00515AD8">
                  <w:pPr>
                    <w:pStyle w:val="aff1"/>
                    <w:numPr>
                      <w:ilvl w:val="1"/>
                      <w:numId w:val="39"/>
                    </w:numPr>
                    <w:spacing w:after="0"/>
                    <w:ind w:left="353" w:hanging="353"/>
                    <w:rPr>
                      <w:rFonts w:eastAsia="Calibri"/>
                      <w:sz w:val="24"/>
                      <w:szCs w:val="24"/>
                    </w:rPr>
                  </w:pPr>
                  <w:r w:rsidRPr="001C3BED">
                    <w:rPr>
                      <w:rFonts w:eastAsia="Calibri"/>
                      <w:sz w:val="24"/>
                      <w:szCs w:val="24"/>
                    </w:rPr>
                    <w:t xml:space="preserve">Слухи пугала </w:t>
                  </w:r>
                </w:p>
                <w:p w14:paraId="1F2037DA" w14:textId="77777777" w:rsidR="00415D6D" w:rsidRPr="001C3BED" w:rsidRDefault="00415D6D" w:rsidP="004A0D58">
                  <w:pPr>
                    <w:pStyle w:val="aff1"/>
                    <w:spacing w:after="0"/>
                    <w:rPr>
                      <w:rFonts w:eastAsia="Calibri"/>
                      <w:sz w:val="24"/>
                      <w:szCs w:val="24"/>
                    </w:rPr>
                  </w:pPr>
                </w:p>
                <w:p w14:paraId="320B75FF" w14:textId="77777777" w:rsidR="00415D6D" w:rsidRPr="001C3BED" w:rsidRDefault="00415D6D" w:rsidP="004A0D58">
                  <w:pPr>
                    <w:pStyle w:val="aff1"/>
                    <w:spacing w:after="0"/>
                    <w:rPr>
                      <w:rFonts w:eastAsia="Calibri"/>
                      <w:sz w:val="24"/>
                      <w:szCs w:val="24"/>
                    </w:rPr>
                  </w:pPr>
                </w:p>
                <w:p w14:paraId="7CBA7C45" w14:textId="77777777" w:rsidR="00415D6D" w:rsidRPr="001C3BED" w:rsidRDefault="00415D6D" w:rsidP="004A0D58">
                  <w:pPr>
                    <w:pStyle w:val="aff1"/>
                    <w:spacing w:after="0"/>
                    <w:rPr>
                      <w:rFonts w:eastAsia="Calibri"/>
                      <w:sz w:val="24"/>
                      <w:szCs w:val="24"/>
                    </w:rPr>
                  </w:pPr>
                </w:p>
                <w:p w14:paraId="193E4B98" w14:textId="5346E0AB" w:rsidR="00415D6D" w:rsidRDefault="00415D6D" w:rsidP="004A0D58">
                  <w:pPr>
                    <w:pStyle w:val="aff1"/>
                    <w:spacing w:after="0"/>
                    <w:rPr>
                      <w:rFonts w:eastAsia="Calibri"/>
                      <w:sz w:val="24"/>
                      <w:szCs w:val="24"/>
                    </w:rPr>
                  </w:pPr>
                </w:p>
                <w:p w14:paraId="6125D0F8" w14:textId="77777777" w:rsidR="004A0D58" w:rsidRPr="001C3BED" w:rsidRDefault="004A0D58" w:rsidP="004A0D58">
                  <w:pPr>
                    <w:pStyle w:val="aff1"/>
                    <w:spacing w:after="0" w:line="120" w:lineRule="auto"/>
                    <w:rPr>
                      <w:rFonts w:eastAsia="Calibri"/>
                      <w:sz w:val="24"/>
                      <w:szCs w:val="24"/>
                    </w:rPr>
                  </w:pPr>
                </w:p>
                <w:p w14:paraId="05E6C8AF" w14:textId="3A492DD9" w:rsidR="00415D6D" w:rsidRPr="001C3BED" w:rsidRDefault="00415D6D" w:rsidP="00515AD8">
                  <w:pPr>
                    <w:pStyle w:val="aff1"/>
                    <w:numPr>
                      <w:ilvl w:val="1"/>
                      <w:numId w:val="39"/>
                    </w:numPr>
                    <w:spacing w:after="0"/>
                    <w:ind w:left="353" w:hanging="353"/>
                    <w:rPr>
                      <w:rFonts w:eastAsia="Calibri"/>
                      <w:sz w:val="24"/>
                      <w:szCs w:val="24"/>
                    </w:rPr>
                  </w:pPr>
                  <w:r w:rsidRPr="001C3BED">
                    <w:rPr>
                      <w:rFonts w:eastAsia="Calibri"/>
                      <w:sz w:val="24"/>
                      <w:szCs w:val="24"/>
                    </w:rPr>
                    <w:t>Разобщающие слухи</w:t>
                  </w:r>
                </w:p>
              </w:tc>
              <w:tc>
                <w:tcPr>
                  <w:tcW w:w="4728" w:type="dxa"/>
                </w:tcPr>
                <w:p w14:paraId="01AD997A" w14:textId="190F480F" w:rsidR="00415D6D" w:rsidRPr="004A0D58" w:rsidRDefault="00415D6D" w:rsidP="00515AD8">
                  <w:pPr>
                    <w:pStyle w:val="aff1"/>
                    <w:numPr>
                      <w:ilvl w:val="0"/>
                      <w:numId w:val="40"/>
                    </w:numPr>
                    <w:spacing w:after="0"/>
                    <w:ind w:left="466" w:hanging="466"/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4A0D58">
                    <w:rPr>
                      <w:sz w:val="24"/>
                      <w:szCs w:val="24"/>
                    </w:rPr>
                    <w:t>Слухи, которые нацеливаются на то, чтобы нарушить социальные связи, вызвать разлад во взаимоотношениях в среде конкретных людей.</w:t>
                  </w:r>
                </w:p>
                <w:p w14:paraId="7BE57DC3" w14:textId="75FF5EC7" w:rsidR="00415D6D" w:rsidRPr="004A0D58" w:rsidRDefault="00415D6D" w:rsidP="00515AD8">
                  <w:pPr>
                    <w:pStyle w:val="aff1"/>
                    <w:numPr>
                      <w:ilvl w:val="0"/>
                      <w:numId w:val="40"/>
                    </w:numPr>
                    <w:spacing w:after="0"/>
                    <w:ind w:left="466" w:hanging="466"/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4A0D58">
                    <w:rPr>
                      <w:sz w:val="24"/>
                      <w:szCs w:val="24"/>
                    </w:rPr>
                    <w:t>Слухи, имеющие целью вызвать последующее разочарование по поводу несбывшихся ожиданий или деморализацию объекта воздействия.</w:t>
                  </w:r>
                </w:p>
              </w:tc>
            </w:tr>
            <w:tr w:rsidR="00415D6D" w:rsidRPr="001C3BED" w14:paraId="5CA34FD8" w14:textId="77777777" w:rsidTr="004A0D58">
              <w:tc>
                <w:tcPr>
                  <w:tcW w:w="2868" w:type="dxa"/>
                </w:tcPr>
                <w:p w14:paraId="3350DFE5" w14:textId="77777777" w:rsidR="00415D6D" w:rsidRPr="001C3BED" w:rsidRDefault="00415D6D" w:rsidP="004E23DC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8" w:type="dxa"/>
                </w:tcPr>
                <w:p w14:paraId="40AA3440" w14:textId="77777777" w:rsidR="00415D6D" w:rsidRPr="001C3BED" w:rsidRDefault="00415D6D" w:rsidP="004E23DC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03AEE16" w14:textId="77777777" w:rsidR="00415D6D" w:rsidRPr="001C3BED" w:rsidRDefault="00415D6D" w:rsidP="004E23DC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6FCC6295" w14:textId="77777777" w:rsidR="00415D6D" w:rsidRPr="001C3BED" w:rsidRDefault="00415D6D" w:rsidP="004E23DC">
            <w:pPr>
              <w:tabs>
                <w:tab w:val="left" w:pos="157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sz w:val="24"/>
                <w:szCs w:val="24"/>
              </w:rPr>
              <w:t>1В</w:t>
            </w:r>
          </w:p>
          <w:p w14:paraId="0EEEEEDC" w14:textId="77777777" w:rsidR="00415D6D" w:rsidRPr="001C3BED" w:rsidRDefault="00415D6D" w:rsidP="004E23DC">
            <w:pPr>
              <w:tabs>
                <w:tab w:val="left" w:pos="157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sz w:val="24"/>
                <w:szCs w:val="24"/>
              </w:rPr>
              <w:t>2А</w:t>
            </w:r>
          </w:p>
          <w:p w14:paraId="7F4E3207" w14:textId="77777777" w:rsidR="00415D6D" w:rsidRPr="001C3BED" w:rsidRDefault="00415D6D" w:rsidP="004E23DC">
            <w:pPr>
              <w:tabs>
                <w:tab w:val="left" w:pos="157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sz w:val="24"/>
                <w:szCs w:val="24"/>
              </w:rPr>
              <w:t>3Б</w:t>
            </w:r>
          </w:p>
        </w:tc>
      </w:tr>
    </w:tbl>
    <w:p w14:paraId="02FEE7B1" w14:textId="77777777" w:rsidR="00415D6D" w:rsidRDefault="00415D6D" w:rsidP="00415D6D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080B1FAF" w14:textId="77777777" w:rsidR="00415D6D" w:rsidRDefault="00415D6D" w:rsidP="00415D6D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344A45CE" w14:textId="77777777" w:rsidR="004A0D58" w:rsidRDefault="004A0D58" w:rsidP="00415D6D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2DCB40C3" w14:textId="3F84DEB6" w:rsidR="00415D6D" w:rsidRDefault="00415D6D" w:rsidP="00415D6D">
      <w:pPr>
        <w:spacing w:after="0" w:line="240" w:lineRule="auto"/>
        <w:jc w:val="both"/>
        <w:rPr>
          <w:rFonts w:ascii="Times New Roman" w:hAnsi="Times New Roman"/>
          <w:b/>
        </w:rPr>
      </w:pPr>
      <w:r w:rsidRPr="00D72C94">
        <w:rPr>
          <w:rFonts w:ascii="Times New Roman" w:hAnsi="Times New Roman"/>
          <w:b/>
        </w:rPr>
        <w:lastRenderedPageBreak/>
        <w:t xml:space="preserve">ЗАДАНИЯ ОТКРЫТОГО ТИПА НА </w:t>
      </w:r>
      <w:r w:rsidR="004A0D58">
        <w:rPr>
          <w:rFonts w:ascii="Times New Roman" w:hAnsi="Times New Roman"/>
          <w:b/>
        </w:rPr>
        <w:t>ВВОД ПРАВИЛЬНОГО ОТВЕТА</w:t>
      </w:r>
    </w:p>
    <w:p w14:paraId="69804E8C" w14:textId="77777777" w:rsidR="00415D6D" w:rsidRDefault="00415D6D" w:rsidP="004A0D58">
      <w:pPr>
        <w:spacing w:after="0" w:line="120" w:lineRule="auto"/>
        <w:jc w:val="both"/>
        <w:rPr>
          <w:rFonts w:ascii="Times New Roman" w:hAnsi="Times New Roman"/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5670"/>
        <w:gridCol w:w="2686"/>
      </w:tblGrid>
      <w:tr w:rsidR="00415D6D" w:rsidRPr="001C3BED" w14:paraId="3DD8B725" w14:textId="77777777" w:rsidTr="005D4E6A">
        <w:trPr>
          <w:cantSplit/>
          <w:trHeight w:val="2213"/>
        </w:trPr>
        <w:tc>
          <w:tcPr>
            <w:tcW w:w="988" w:type="dxa"/>
            <w:textDirection w:val="btLr"/>
          </w:tcPr>
          <w:p w14:paraId="7BA9611E" w14:textId="60CAC12F" w:rsidR="00415D6D" w:rsidRPr="001C3BED" w:rsidRDefault="004003AF" w:rsidP="004E23DC">
            <w:pPr>
              <w:tabs>
                <w:tab w:val="left" w:pos="1575"/>
              </w:tabs>
              <w:spacing w:after="0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  <w:r w:rsidR="004E23DC">
              <w:rPr>
                <w:rFonts w:ascii="Times New Roman" w:hAnsi="Times New Roman"/>
                <w:b/>
                <w:sz w:val="24"/>
                <w:szCs w:val="24"/>
              </w:rPr>
              <w:t xml:space="preserve">; время выполнения </w:t>
            </w:r>
          </w:p>
        </w:tc>
        <w:tc>
          <w:tcPr>
            <w:tcW w:w="5670" w:type="dxa"/>
            <w:vAlign w:val="center"/>
          </w:tcPr>
          <w:p w14:paraId="2BFFC59E" w14:textId="77777777" w:rsidR="00415D6D" w:rsidRPr="001C3BED" w:rsidRDefault="00415D6D" w:rsidP="004E23DC">
            <w:pPr>
              <w:tabs>
                <w:tab w:val="left" w:pos="1575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686" w:type="dxa"/>
            <w:vAlign w:val="center"/>
          </w:tcPr>
          <w:p w14:paraId="0E4D12D9" w14:textId="77777777" w:rsidR="00415D6D" w:rsidRPr="001C3BED" w:rsidRDefault="00415D6D" w:rsidP="004E23DC">
            <w:pPr>
              <w:tabs>
                <w:tab w:val="left" w:pos="1575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Ключ</w:t>
            </w:r>
          </w:p>
        </w:tc>
      </w:tr>
      <w:tr w:rsidR="00415D6D" w:rsidRPr="001C3BED" w14:paraId="416ECE31" w14:textId="77777777" w:rsidTr="005D4E6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DF6D5A4" w14:textId="77777777" w:rsidR="00415D6D" w:rsidRPr="004E23DC" w:rsidRDefault="00415D6D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E23DC">
              <w:rPr>
                <w:rFonts w:ascii="Times New Roman" w:hAnsi="Times New Roman"/>
                <w:b/>
                <w:sz w:val="24"/>
                <w:szCs w:val="24"/>
              </w:rPr>
              <w:t>Тема 3. Общение как коммуникация</w:t>
            </w:r>
          </w:p>
        </w:tc>
      </w:tr>
      <w:tr w:rsidR="00415D6D" w:rsidRPr="001C3BED" w14:paraId="27B4E03C" w14:textId="77777777" w:rsidTr="005D4E6A">
        <w:tc>
          <w:tcPr>
            <w:tcW w:w="988" w:type="dxa"/>
          </w:tcPr>
          <w:p w14:paraId="5BDCAF95" w14:textId="77777777" w:rsidR="00415D6D" w:rsidRDefault="00F604AA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23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3B6036" w14:textId="407BD162" w:rsidR="00B30314" w:rsidRPr="001C3BED" w:rsidRDefault="00E04504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30314" w:rsidRPr="00B30314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670" w:type="dxa"/>
          </w:tcPr>
          <w:p w14:paraId="4AE6EB15" w14:textId="5FF09E70" w:rsidR="00415D6D" w:rsidRPr="001C3BED" w:rsidRDefault="00415D6D" w:rsidP="00E045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E04504">
              <w:rPr>
                <w:rFonts w:ascii="Times New Roman" w:hAnsi="Times New Roman"/>
                <w:b/>
                <w:sz w:val="24"/>
                <w:szCs w:val="24"/>
              </w:rPr>
              <w:t>пишите вместо пропуска правильный ответ</w:t>
            </w:r>
          </w:p>
          <w:p w14:paraId="17D55AF3" w14:textId="3836E1C5" w:rsidR="00415D6D" w:rsidRPr="001C3BED" w:rsidRDefault="00E04504" w:rsidP="00E045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Речь </w:t>
            </w:r>
            <w:r w:rsidR="00415D6D" w:rsidRPr="001C3BED">
              <w:rPr>
                <w:rFonts w:ascii="Times New Roman" w:hAnsi="Times New Roman"/>
                <w:sz w:val="24"/>
                <w:szCs w:val="24"/>
              </w:rPr>
              <w:t xml:space="preserve"> исторически сложившаяся форма общения людей посредством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____________ </w:t>
            </w:r>
            <w:r w:rsidR="00415D6D" w:rsidRPr="001C3BED">
              <w:rPr>
                <w:rFonts w:ascii="Times New Roman" w:hAnsi="Times New Roman"/>
                <w:sz w:val="24"/>
                <w:szCs w:val="24"/>
              </w:rPr>
              <w:t>конструкций, создаваемых на основе определённых правил.</w:t>
            </w:r>
          </w:p>
        </w:tc>
        <w:tc>
          <w:tcPr>
            <w:tcW w:w="2686" w:type="dxa"/>
          </w:tcPr>
          <w:p w14:paraId="6F0ED957" w14:textId="77777777" w:rsidR="00415D6D" w:rsidRPr="001C3BED" w:rsidRDefault="00415D6D" w:rsidP="004E23D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Языковых</w:t>
            </w:r>
            <w:r w:rsidRPr="001C3B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(вербальных)</w:t>
            </w:r>
          </w:p>
        </w:tc>
      </w:tr>
      <w:tr w:rsidR="00415D6D" w:rsidRPr="001C3BED" w14:paraId="0206EC12" w14:textId="77777777" w:rsidTr="005D4E6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10B1A90" w14:textId="77777777" w:rsidR="00415D6D" w:rsidRPr="004E23DC" w:rsidRDefault="00415D6D" w:rsidP="004E23DC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D4E6A">
              <w:rPr>
                <w:rFonts w:ascii="Times New Roman" w:hAnsi="Times New Roman"/>
                <w:b/>
                <w:sz w:val="24"/>
                <w:szCs w:val="24"/>
                <w:shd w:val="clear" w:color="auto" w:fill="F2F2F2" w:themeFill="background1" w:themeFillShade="F2"/>
              </w:rPr>
              <w:t>Тема 4. Массовая коммуникация как вид общения</w:t>
            </w:r>
          </w:p>
        </w:tc>
      </w:tr>
      <w:tr w:rsidR="00415D6D" w:rsidRPr="001C3BED" w14:paraId="3FD5F6CB" w14:textId="77777777" w:rsidTr="00E04504">
        <w:trPr>
          <w:trHeight w:val="1567"/>
        </w:trPr>
        <w:tc>
          <w:tcPr>
            <w:tcW w:w="988" w:type="dxa"/>
          </w:tcPr>
          <w:p w14:paraId="6D83A24E" w14:textId="77777777" w:rsidR="00415D6D" w:rsidRDefault="00F604AA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24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8C1B1C" w14:textId="1F616A2B" w:rsidR="00B30314" w:rsidRPr="001C3BED" w:rsidRDefault="00E04504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30314" w:rsidRPr="00B30314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670" w:type="dxa"/>
          </w:tcPr>
          <w:p w14:paraId="5FF8FB9A" w14:textId="77777777" w:rsidR="00415D6D" w:rsidRPr="001C3BED" w:rsidRDefault="00415D6D" w:rsidP="00E045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6DD93BA7" w14:textId="4C0D3542" w:rsidR="00415D6D" w:rsidRPr="001C3BED" w:rsidRDefault="00415D6D" w:rsidP="00E045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Слух </w:t>
            </w:r>
            <w:r w:rsidR="00E04504">
              <w:rPr>
                <w:rFonts w:ascii="Times New Roman" w:hAnsi="Times New Roman"/>
                <w:sz w:val="24"/>
                <w:szCs w:val="24"/>
              </w:rPr>
              <w:t>- ____________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 xml:space="preserve"> информация, источник которой неизвестен, но при этом актуальная и достаточно интересная, чтобы быть активно распространяемой.</w:t>
            </w:r>
          </w:p>
        </w:tc>
        <w:tc>
          <w:tcPr>
            <w:tcW w:w="2686" w:type="dxa"/>
          </w:tcPr>
          <w:p w14:paraId="41D26769" w14:textId="77777777" w:rsidR="00415D6D" w:rsidRPr="001C3BED" w:rsidRDefault="00415D6D" w:rsidP="004E23DC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Неподтверждённая</w:t>
            </w:r>
          </w:p>
        </w:tc>
      </w:tr>
    </w:tbl>
    <w:p w14:paraId="0E69A6CF" w14:textId="77777777" w:rsidR="00415D6D" w:rsidRDefault="00415D6D" w:rsidP="00415D6D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76B13A57" w14:textId="77777777" w:rsidR="004A0862" w:rsidRDefault="004A0862" w:rsidP="00415D6D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254984F3" w14:textId="566B8A9B" w:rsidR="00415D6D" w:rsidRPr="00D72C94" w:rsidRDefault="00415D6D" w:rsidP="00415D6D">
      <w:pPr>
        <w:spacing w:after="0" w:line="240" w:lineRule="auto"/>
        <w:jc w:val="both"/>
        <w:rPr>
          <w:rFonts w:ascii="Times New Roman" w:hAnsi="Times New Roman"/>
          <w:b/>
        </w:rPr>
      </w:pPr>
      <w:r w:rsidRPr="00D72C94">
        <w:rPr>
          <w:rFonts w:ascii="Times New Roman" w:hAnsi="Times New Roman"/>
          <w:b/>
        </w:rPr>
        <w:lastRenderedPageBreak/>
        <w:t>ЗАДАНИЯ ОТКРЫТОГО ТИПА С РАЗВЕРНУТЫМ ОТВЕТОМ</w:t>
      </w:r>
    </w:p>
    <w:p w14:paraId="107E1641" w14:textId="77777777" w:rsidR="00415D6D" w:rsidRDefault="00415D6D" w:rsidP="00415D6D">
      <w:pPr>
        <w:tabs>
          <w:tab w:val="left" w:pos="1575"/>
        </w:tabs>
        <w:spacing w:after="0" w:line="12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4246"/>
      </w:tblGrid>
      <w:tr w:rsidR="00415D6D" w:rsidRPr="001C3BED" w14:paraId="4141CF11" w14:textId="77777777" w:rsidTr="004A0862">
        <w:trPr>
          <w:cantSplit/>
          <w:trHeight w:val="2291"/>
        </w:trPr>
        <w:tc>
          <w:tcPr>
            <w:tcW w:w="988" w:type="dxa"/>
            <w:textDirection w:val="btLr"/>
          </w:tcPr>
          <w:p w14:paraId="386BCBD9" w14:textId="5029FC09" w:rsidR="00415D6D" w:rsidRPr="001C3BED" w:rsidRDefault="00591831" w:rsidP="004E23DC">
            <w:pPr>
              <w:tabs>
                <w:tab w:val="left" w:pos="1575"/>
              </w:tabs>
              <w:spacing w:after="0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  <w:r w:rsidR="004E23DC">
              <w:rPr>
                <w:rFonts w:ascii="Times New Roman" w:hAnsi="Times New Roman"/>
                <w:b/>
                <w:sz w:val="24"/>
                <w:szCs w:val="24"/>
              </w:rPr>
              <w:t>; время выполнения</w:t>
            </w:r>
          </w:p>
        </w:tc>
        <w:tc>
          <w:tcPr>
            <w:tcW w:w="4110" w:type="dxa"/>
            <w:vAlign w:val="center"/>
          </w:tcPr>
          <w:p w14:paraId="1A78288A" w14:textId="77777777" w:rsidR="00415D6D" w:rsidRPr="001C3BED" w:rsidRDefault="00415D6D" w:rsidP="004E23DC">
            <w:pPr>
              <w:tabs>
                <w:tab w:val="left" w:pos="1575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246" w:type="dxa"/>
            <w:vAlign w:val="center"/>
          </w:tcPr>
          <w:p w14:paraId="0EB7EE68" w14:textId="77777777" w:rsidR="00415D6D" w:rsidRPr="001C3BED" w:rsidRDefault="00415D6D" w:rsidP="004E23DC">
            <w:pPr>
              <w:tabs>
                <w:tab w:val="left" w:pos="1575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Эталон ответа</w:t>
            </w:r>
          </w:p>
        </w:tc>
      </w:tr>
      <w:tr w:rsidR="00591831" w:rsidRPr="001C3BED" w14:paraId="67042631" w14:textId="77777777" w:rsidTr="004A0862">
        <w:trPr>
          <w:cantSplit/>
          <w:trHeight w:val="262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23B80E2A" w14:textId="2D9218E3" w:rsidR="00591831" w:rsidRPr="001C3BED" w:rsidRDefault="00591831" w:rsidP="004A0862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/>
                <w:sz w:val="24"/>
                <w:szCs w:val="24"/>
              </w:rPr>
              <w:t>Тема 1. Психология общения как предмет научного познания</w:t>
            </w:r>
          </w:p>
        </w:tc>
      </w:tr>
      <w:tr w:rsidR="00415D6D" w:rsidRPr="001C3BED" w14:paraId="29DB5E46" w14:textId="77777777" w:rsidTr="004A0862">
        <w:tc>
          <w:tcPr>
            <w:tcW w:w="988" w:type="dxa"/>
          </w:tcPr>
          <w:p w14:paraId="06AB6959" w14:textId="77777777" w:rsidR="00415D6D" w:rsidRDefault="00F604AA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25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EEB89F" w14:textId="0F6C46A8" w:rsidR="00B30314" w:rsidRPr="001C3BED" w:rsidRDefault="004A0862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303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0314" w:rsidRPr="00B30314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4110" w:type="dxa"/>
          </w:tcPr>
          <w:p w14:paraId="43380BB8" w14:textId="50F3CDBA" w:rsidR="004A0862" w:rsidRPr="004A0862" w:rsidRDefault="004A0862" w:rsidP="004A08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AC68484" w14:textId="32A8392A" w:rsidR="00415D6D" w:rsidRPr="001C3BED" w:rsidRDefault="00415D6D" w:rsidP="004A0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Общение может происходить на разных уровнях, которые определяются общей культурой партнёров, их индивидуальными и личностными характеристиками, особенностями ситуации, социальным контролем, ценностными ориентациями общающихся и их отношением друг другу. Е.В. Андрие</w:t>
            </w:r>
            <w:r w:rsidR="004A0862">
              <w:rPr>
                <w:rFonts w:ascii="Times New Roman" w:hAnsi="Times New Roman"/>
                <w:sz w:val="24"/>
                <w:szCs w:val="24"/>
              </w:rPr>
              <w:t xml:space="preserve">нко выделяет 3 уровня общения. 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>Раскройте эти уровни и дайте им краткую характеристику.</w:t>
            </w:r>
          </w:p>
        </w:tc>
        <w:tc>
          <w:tcPr>
            <w:tcW w:w="4246" w:type="dxa"/>
          </w:tcPr>
          <w:p w14:paraId="7CD6824F" w14:textId="77777777" w:rsidR="00415D6D" w:rsidRPr="001C3BED" w:rsidRDefault="00415D6D" w:rsidP="004A0862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Уровни общения:</w:t>
            </w:r>
          </w:p>
          <w:p w14:paraId="4C52000B" w14:textId="1C95BA51" w:rsidR="00415D6D" w:rsidRPr="001C3BED" w:rsidRDefault="00415D6D" w:rsidP="004A0862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1.Фатический– самый примитивный уровень общения. Он предполагает простой обмен репликами для поддержания разговора в условиях, когда общающиеся не особенно заинтересованы во взаимодействии, но вынуждены общаться. </w:t>
            </w:r>
          </w:p>
          <w:p w14:paraId="00D87CD8" w14:textId="335AED86" w:rsidR="00415D6D" w:rsidRPr="001C3BED" w:rsidRDefault="00415D6D" w:rsidP="004A0862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2. Информационный уровень общения, на котором происходит обмен интересной для собеседников новой информацией, являющейся источником каких-либо видов активности человека (мыслительной, эмоциональной, поведенческой). </w:t>
            </w:r>
          </w:p>
          <w:p w14:paraId="0C3A0B97" w14:textId="6B743E57" w:rsidR="00415D6D" w:rsidRPr="001C3BED" w:rsidRDefault="00415D6D" w:rsidP="004A0862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3. Личностный уровень общения характеризует такое взаимодействие, при котором субъекты способны к самому глубокому самораскрытию и постижению сущности другого человека, самого себя и окружающего мира, такой уровень может быть еще определен как духовный. </w:t>
            </w:r>
          </w:p>
        </w:tc>
      </w:tr>
      <w:tr w:rsidR="00415D6D" w:rsidRPr="001C3BED" w14:paraId="5DEB4483" w14:textId="77777777" w:rsidTr="004A0862">
        <w:tc>
          <w:tcPr>
            <w:tcW w:w="988" w:type="dxa"/>
          </w:tcPr>
          <w:p w14:paraId="70E70C1C" w14:textId="77777777" w:rsidR="00415D6D" w:rsidRDefault="00F604AA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26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ADB5BCC" w14:textId="2B7E42B9" w:rsidR="00B30314" w:rsidRPr="001C3BED" w:rsidRDefault="00B30314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76E246BA" w14:textId="77777777" w:rsidR="004A0862" w:rsidRPr="004A0862" w:rsidRDefault="004A0862" w:rsidP="004A08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_Hlk147412966"/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C5D801F" w14:textId="77777777" w:rsidR="00415D6D" w:rsidRPr="001C3BED" w:rsidRDefault="00415D6D" w:rsidP="004A0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Г.М. Андреева выделила три тесно взаимосвязанные стороны общения. Назовите и кратко раскройте их. </w:t>
            </w:r>
          </w:p>
          <w:bookmarkEnd w:id="5"/>
          <w:p w14:paraId="1A08E507" w14:textId="77777777" w:rsidR="00415D6D" w:rsidRPr="001C3BED" w:rsidRDefault="00415D6D" w:rsidP="004A08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6" w:type="dxa"/>
          </w:tcPr>
          <w:p w14:paraId="401CF9FA" w14:textId="274A3FBD" w:rsidR="004A0862" w:rsidRDefault="004A0862" w:rsidP="004A0862">
            <w:pPr>
              <w:pStyle w:val="aff1"/>
              <w:tabs>
                <w:tab w:val="left" w:pos="384"/>
                <w:tab w:val="left" w:pos="588"/>
              </w:tabs>
              <w:suppressAutoHyphens w:val="0"/>
              <w:autoSpaceDN/>
              <w:spacing w:after="0"/>
              <w:ind w:left="219" w:hanging="219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Стороны общения:</w:t>
            </w:r>
          </w:p>
          <w:p w14:paraId="6247071F" w14:textId="169A7F93" w:rsidR="00415D6D" w:rsidRPr="001C3BED" w:rsidRDefault="00415D6D" w:rsidP="004A0862">
            <w:pPr>
              <w:pStyle w:val="aff1"/>
              <w:numPr>
                <w:ilvl w:val="0"/>
                <w:numId w:val="5"/>
              </w:numPr>
              <w:tabs>
                <w:tab w:val="left" w:pos="384"/>
                <w:tab w:val="left" w:pos="588"/>
              </w:tabs>
              <w:suppressAutoHyphens w:val="0"/>
              <w:autoSpaceDN/>
              <w:spacing w:after="0"/>
              <w:ind w:left="-65" w:firstLine="65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Перцептивная сторона общения включает процессы восприятия и понимания партнёра по общению, построения его образа.</w:t>
            </w:r>
          </w:p>
          <w:p w14:paraId="59E91856" w14:textId="77777777" w:rsidR="00415D6D" w:rsidRPr="001C3BED" w:rsidRDefault="00415D6D" w:rsidP="004A0862">
            <w:pPr>
              <w:pStyle w:val="aff1"/>
              <w:numPr>
                <w:ilvl w:val="0"/>
                <w:numId w:val="5"/>
              </w:numPr>
              <w:tabs>
                <w:tab w:val="left" w:pos="444"/>
              </w:tabs>
              <w:suppressAutoHyphens w:val="0"/>
              <w:autoSpaceDN/>
              <w:spacing w:after="0"/>
              <w:ind w:left="-65" w:firstLine="65"/>
              <w:contextualSpacing/>
              <w:jc w:val="both"/>
              <w:textAlignment w:val="auto"/>
              <w:rPr>
                <w:rFonts w:eastAsia="Calibri"/>
                <w:sz w:val="24"/>
                <w:szCs w:val="24"/>
                <w:u w:val="single"/>
              </w:rPr>
            </w:pPr>
            <w:r w:rsidRPr="001C3BED">
              <w:rPr>
                <w:rFonts w:eastAsia="Calibri"/>
                <w:sz w:val="24"/>
                <w:szCs w:val="24"/>
              </w:rPr>
              <w:t>Коммуникативная сторона общения состоит в передаче и приёме информации партнёрами по общению.</w:t>
            </w:r>
          </w:p>
          <w:p w14:paraId="5E57808B" w14:textId="77777777" w:rsidR="00415D6D" w:rsidRPr="001C3BED" w:rsidRDefault="00415D6D" w:rsidP="004A0862">
            <w:pPr>
              <w:pStyle w:val="aff1"/>
              <w:numPr>
                <w:ilvl w:val="0"/>
                <w:numId w:val="5"/>
              </w:numPr>
              <w:tabs>
                <w:tab w:val="left" w:pos="444"/>
              </w:tabs>
              <w:suppressAutoHyphens w:val="0"/>
              <w:autoSpaceDN/>
              <w:spacing w:after="0"/>
              <w:ind w:left="-65" w:firstLine="65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Интерактивная сторона общения заключается во взаимодействии партнёров и воздействии их друг на друга.</w:t>
            </w:r>
          </w:p>
        </w:tc>
      </w:tr>
      <w:tr w:rsidR="00591831" w:rsidRPr="001C3BED" w14:paraId="7E3B2CDE" w14:textId="77777777" w:rsidTr="004A086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854F4AB" w14:textId="567ED100" w:rsidR="00591831" w:rsidRPr="004E23DC" w:rsidRDefault="00591831" w:rsidP="004E23DC">
            <w:pPr>
              <w:tabs>
                <w:tab w:val="left" w:pos="384"/>
                <w:tab w:val="left" w:pos="588"/>
              </w:tabs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23DC">
              <w:rPr>
                <w:rFonts w:ascii="Times New Roman" w:hAnsi="Times New Roman"/>
                <w:b/>
                <w:sz w:val="24"/>
                <w:szCs w:val="24"/>
              </w:rPr>
              <w:t>Тема 2. Социально-перцептивная сторона общения</w:t>
            </w:r>
          </w:p>
        </w:tc>
      </w:tr>
      <w:tr w:rsidR="00415D6D" w:rsidRPr="001C3BED" w14:paraId="4AEDDF97" w14:textId="77777777" w:rsidTr="004A0862">
        <w:tc>
          <w:tcPr>
            <w:tcW w:w="988" w:type="dxa"/>
          </w:tcPr>
          <w:p w14:paraId="384FB43E" w14:textId="77777777" w:rsidR="00415D6D" w:rsidRDefault="00F604AA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27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645DC08" w14:textId="01F3CFFF" w:rsidR="00B30314" w:rsidRPr="001C3BED" w:rsidRDefault="00B30314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313AF183" w14:textId="77777777" w:rsidR="004A0862" w:rsidRPr="004A0862" w:rsidRDefault="004A0862" w:rsidP="004A08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1170F4C" w14:textId="2BD8EFC2" w:rsidR="00415D6D" w:rsidRPr="001C3BED" w:rsidRDefault="00415D6D" w:rsidP="004A0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Важным механизмом межличност</w:t>
            </w:r>
            <w:r w:rsidR="004A0862">
              <w:rPr>
                <w:rFonts w:ascii="Times New Roman" w:hAnsi="Times New Roman"/>
                <w:sz w:val="24"/>
                <w:szCs w:val="24"/>
              </w:rPr>
              <w:t>-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>ного восприятия является межличностная аттракция.</w:t>
            </w:r>
          </w:p>
          <w:p w14:paraId="1CB2C222" w14:textId="77777777" w:rsidR="00415D6D" w:rsidRPr="001C3BED" w:rsidRDefault="00415D6D" w:rsidP="004A0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>Дайте определение межличностной аттракции и кратко раскройте основные факторы (причины, движущие силы), лежащие в её основе.</w:t>
            </w:r>
          </w:p>
        </w:tc>
        <w:tc>
          <w:tcPr>
            <w:tcW w:w="4246" w:type="dxa"/>
          </w:tcPr>
          <w:p w14:paraId="10CE5F02" w14:textId="77777777" w:rsidR="00415D6D" w:rsidRPr="001C3BED" w:rsidRDefault="00415D6D" w:rsidP="004A0862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Межличностная аттракция – механизм восприятия другого человека, возникающий на основе устойчивого положительного чувства, которое способствует формированию </w:t>
            </w: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>привязанности, дружеских чувств, симпатии или любви.</w:t>
            </w:r>
          </w:p>
          <w:p w14:paraId="581F7C3C" w14:textId="05D27EBD" w:rsidR="00415D6D" w:rsidRPr="001C3BED" w:rsidRDefault="00415D6D" w:rsidP="004A0862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Наиболее важными факторами межличностной аттракции являются: пространственная близость (частота контактов), физическая привлекатель</w:t>
            </w:r>
            <w:r w:rsidR="004A0862">
              <w:rPr>
                <w:rFonts w:ascii="Times New Roman" w:hAnsi="Times New Roman"/>
                <w:sz w:val="24"/>
                <w:szCs w:val="24"/>
              </w:rPr>
              <w:t>-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>ность партнёра, сходство или взаимодополняемость партнёров, их взаимная симпатия и дружба.</w:t>
            </w:r>
          </w:p>
        </w:tc>
      </w:tr>
      <w:tr w:rsidR="00415D6D" w:rsidRPr="001C3BED" w14:paraId="4058E169" w14:textId="77777777" w:rsidTr="004A0862">
        <w:tc>
          <w:tcPr>
            <w:tcW w:w="988" w:type="dxa"/>
          </w:tcPr>
          <w:p w14:paraId="3E14AD05" w14:textId="77777777" w:rsidR="00415D6D" w:rsidRDefault="00F604AA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E6E48C3" w14:textId="0D2DCDEA" w:rsidR="00B30314" w:rsidRPr="001C3BED" w:rsidRDefault="00D05101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30314" w:rsidRPr="00B30314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36EC28D2" w14:textId="77777777" w:rsidR="004A0862" w:rsidRPr="004A0862" w:rsidRDefault="004A0862" w:rsidP="004A08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B144DD9" w14:textId="3481B08D" w:rsidR="00415D6D" w:rsidRPr="001C3BED" w:rsidRDefault="00415D6D" w:rsidP="004A0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Важнейшим фактором, влияющим на восприятие партнёра по общению, является осуществляемая им самопрезентация.</w:t>
            </w:r>
            <w:r w:rsidR="004A0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>Дайте определение самопрезентации и краткую характеристику её двум типам</w:t>
            </w:r>
          </w:p>
        </w:tc>
        <w:tc>
          <w:tcPr>
            <w:tcW w:w="4246" w:type="dxa"/>
          </w:tcPr>
          <w:p w14:paraId="44FB49F6" w14:textId="0B8F73C4" w:rsidR="00415D6D" w:rsidRPr="001C3BED" w:rsidRDefault="00415D6D" w:rsidP="004A0862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Самопрезентация </w:t>
            </w:r>
            <w:r w:rsidR="004A0862">
              <w:rPr>
                <w:rFonts w:ascii="Times New Roman" w:hAnsi="Times New Roman"/>
                <w:sz w:val="24"/>
                <w:szCs w:val="24"/>
              </w:rPr>
              <w:t>-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 xml:space="preserve"> процесс представ</w:t>
            </w:r>
            <w:r w:rsidR="004A0862">
              <w:rPr>
                <w:rFonts w:ascii="Times New Roman" w:hAnsi="Times New Roman"/>
                <w:sz w:val="24"/>
                <w:szCs w:val="24"/>
              </w:rPr>
              <w:t>-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>ления человеком собственного образа в социальном мире, характеризующийся намеренностью и направленностью на создание у окружающих определенного впечатления о себе.</w:t>
            </w:r>
          </w:p>
          <w:p w14:paraId="77512AD2" w14:textId="77777777" w:rsidR="00415D6D" w:rsidRPr="001C3BED" w:rsidRDefault="00415D6D" w:rsidP="004A0862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Типы самопрезентации:</w:t>
            </w:r>
          </w:p>
          <w:p w14:paraId="3E4B78A3" w14:textId="77777777" w:rsidR="004A0862" w:rsidRDefault="00415D6D" w:rsidP="00515AD8">
            <w:pPr>
              <w:pStyle w:val="aff1"/>
              <w:numPr>
                <w:ilvl w:val="0"/>
                <w:numId w:val="41"/>
              </w:numPr>
              <w:tabs>
                <w:tab w:val="left" w:pos="325"/>
                <w:tab w:val="left" w:pos="46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4A0862">
              <w:rPr>
                <w:sz w:val="24"/>
                <w:szCs w:val="24"/>
              </w:rPr>
              <w:t>соответствует собств</w:t>
            </w:r>
            <w:r w:rsidR="004A0862" w:rsidRPr="004A0862">
              <w:rPr>
                <w:sz w:val="24"/>
                <w:szCs w:val="24"/>
              </w:rPr>
              <w:t>енной самооценке -</w:t>
            </w:r>
            <w:r w:rsidRPr="004A0862">
              <w:rPr>
                <w:sz w:val="24"/>
                <w:szCs w:val="24"/>
              </w:rPr>
              <w:t xml:space="preserve"> в качестве основной цели такой самопрезентации выступает стремление субъекта воздействия к идеалу себя, с</w:t>
            </w:r>
            <w:r w:rsidR="004A0862">
              <w:rPr>
                <w:sz w:val="24"/>
                <w:szCs w:val="24"/>
              </w:rPr>
              <w:t>формированному в своем сознании;</w:t>
            </w:r>
          </w:p>
          <w:p w14:paraId="02CAFD02" w14:textId="79B560B2" w:rsidR="00415D6D" w:rsidRPr="004A0862" w:rsidRDefault="00415D6D" w:rsidP="00515AD8">
            <w:pPr>
              <w:pStyle w:val="aff1"/>
              <w:numPr>
                <w:ilvl w:val="0"/>
                <w:numId w:val="41"/>
              </w:numPr>
              <w:tabs>
                <w:tab w:val="left" w:pos="325"/>
                <w:tab w:val="left" w:pos="46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4A0862">
              <w:rPr>
                <w:sz w:val="24"/>
                <w:szCs w:val="24"/>
              </w:rPr>
              <w:t xml:space="preserve">соответствует ожиданиям и предпочтениям аудитории </w:t>
            </w:r>
            <w:r w:rsidR="004A0862" w:rsidRPr="004A0862">
              <w:rPr>
                <w:sz w:val="24"/>
                <w:szCs w:val="24"/>
              </w:rPr>
              <w:t>-</w:t>
            </w:r>
            <w:r w:rsidRPr="004A0862">
              <w:rPr>
                <w:sz w:val="24"/>
                <w:szCs w:val="24"/>
              </w:rPr>
              <w:t xml:space="preserve"> наиболее часто встречающийся тип самопрезентации, который направлен на формирование образа субъекта воздействия в глазах окружающих.</w:t>
            </w:r>
          </w:p>
        </w:tc>
      </w:tr>
      <w:tr w:rsidR="00591831" w:rsidRPr="001C3BED" w14:paraId="7D718351" w14:textId="77777777" w:rsidTr="004A086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A5DD998" w14:textId="7DF1C392" w:rsidR="00591831" w:rsidRPr="004E23DC" w:rsidRDefault="00591831" w:rsidP="004E23DC">
            <w:pPr>
              <w:tabs>
                <w:tab w:val="left" w:pos="384"/>
                <w:tab w:val="left" w:pos="588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23DC">
              <w:rPr>
                <w:rFonts w:ascii="Times New Roman" w:hAnsi="Times New Roman"/>
                <w:b/>
                <w:sz w:val="24"/>
                <w:szCs w:val="24"/>
              </w:rPr>
              <w:t>Тема 3. Общение как коммуникация</w:t>
            </w:r>
          </w:p>
        </w:tc>
      </w:tr>
      <w:tr w:rsidR="00415D6D" w:rsidRPr="001C3BED" w14:paraId="13E2B88A" w14:textId="77777777" w:rsidTr="004A0862">
        <w:tc>
          <w:tcPr>
            <w:tcW w:w="988" w:type="dxa"/>
          </w:tcPr>
          <w:p w14:paraId="4B460533" w14:textId="77777777" w:rsidR="00415D6D" w:rsidRDefault="00F604AA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29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5001D14" w14:textId="0F08B673" w:rsidR="00B30314" w:rsidRPr="001C3BED" w:rsidRDefault="00D05101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30314" w:rsidRPr="00B30314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7B83E601" w14:textId="77777777" w:rsidR="004A0862" w:rsidRPr="004A0862" w:rsidRDefault="004A0862" w:rsidP="00813E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0684CD3" w14:textId="74BE9CF8" w:rsidR="00415D6D" w:rsidRPr="001C3BED" w:rsidRDefault="00415D6D" w:rsidP="00813E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В 1948 году Гарольдом Лассуэллом описан линейный, «однонаправлен</w:t>
            </w:r>
            <w:r w:rsidR="00813E65">
              <w:rPr>
                <w:rFonts w:ascii="Times New Roman" w:hAnsi="Times New Roman"/>
                <w:sz w:val="24"/>
                <w:szCs w:val="24"/>
              </w:rPr>
              <w:t>-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>ный» акт коммуникации, структура которого включала 5 этапов (элементов). Раскройте эту структуру и дайте краткую характеристику этапов коммуникативного акта.</w:t>
            </w:r>
          </w:p>
        </w:tc>
        <w:tc>
          <w:tcPr>
            <w:tcW w:w="4246" w:type="dxa"/>
          </w:tcPr>
          <w:p w14:paraId="1C581C36" w14:textId="77777777" w:rsidR="00415D6D" w:rsidRPr="00813E65" w:rsidRDefault="00415D6D" w:rsidP="00813E65">
            <w:pPr>
              <w:pStyle w:val="aff1"/>
              <w:tabs>
                <w:tab w:val="left" w:pos="451"/>
              </w:tabs>
              <w:spacing w:after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t xml:space="preserve">Структура коммуникативного акта включает следующие элементы: </w:t>
            </w:r>
          </w:p>
          <w:p w14:paraId="7B3F0A1F" w14:textId="5E493870" w:rsidR="00415D6D" w:rsidRPr="00813E65" w:rsidRDefault="00415D6D" w:rsidP="00515AD8">
            <w:pPr>
              <w:pStyle w:val="aff1"/>
              <w:numPr>
                <w:ilvl w:val="0"/>
                <w:numId w:val="42"/>
              </w:numPr>
              <w:tabs>
                <w:tab w:val="left" w:pos="451"/>
              </w:tabs>
              <w:spacing w:after="0"/>
              <w:ind w:left="0" w:firstLine="0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t xml:space="preserve">Коммуникатор (Кто?) </w:t>
            </w:r>
            <w:r w:rsidR="00813E65" w:rsidRPr="00813E65">
              <w:rPr>
                <w:bCs/>
                <w:color w:val="000000"/>
                <w:sz w:val="24"/>
                <w:szCs w:val="24"/>
              </w:rPr>
              <w:t>-</w:t>
            </w:r>
            <w:r w:rsidRPr="00813E65">
              <w:rPr>
                <w:bCs/>
                <w:color w:val="000000"/>
                <w:sz w:val="24"/>
                <w:szCs w:val="24"/>
              </w:rPr>
              <w:t xml:space="preserve"> это человек, который передают информацию. На эффективность коммуникативного акта влияют психологические и личностные особенности коммуникатора.</w:t>
            </w:r>
          </w:p>
          <w:p w14:paraId="3C74448B" w14:textId="2307A5F1" w:rsidR="00415D6D" w:rsidRPr="00813E65" w:rsidRDefault="00415D6D" w:rsidP="00515AD8">
            <w:pPr>
              <w:pStyle w:val="aff1"/>
              <w:numPr>
                <w:ilvl w:val="0"/>
                <w:numId w:val="42"/>
              </w:numPr>
              <w:tabs>
                <w:tab w:val="left" w:pos="451"/>
              </w:tabs>
              <w:spacing w:after="0"/>
              <w:ind w:left="0" w:firstLine="0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t xml:space="preserve">Сообщение (Что?) </w:t>
            </w:r>
            <w:r w:rsidR="00813E65" w:rsidRPr="00813E65">
              <w:rPr>
                <w:bCs/>
                <w:color w:val="000000"/>
                <w:sz w:val="24"/>
                <w:szCs w:val="24"/>
              </w:rPr>
              <w:t>-</w:t>
            </w:r>
            <w:r w:rsidRPr="00813E65">
              <w:rPr>
                <w:bCs/>
                <w:color w:val="000000"/>
                <w:sz w:val="24"/>
                <w:szCs w:val="24"/>
              </w:rPr>
              <w:t xml:space="preserve"> это то, что передается от коммуникатора. На эффективность коммуникации влияет содержания сообщения, информации (контент, объём, сложность, композиция).</w:t>
            </w:r>
          </w:p>
          <w:p w14:paraId="537656F2" w14:textId="3E31CE7B" w:rsidR="00415D6D" w:rsidRPr="00813E65" w:rsidRDefault="00415D6D" w:rsidP="00515AD8">
            <w:pPr>
              <w:pStyle w:val="aff1"/>
              <w:numPr>
                <w:ilvl w:val="0"/>
                <w:numId w:val="42"/>
              </w:numPr>
              <w:tabs>
                <w:tab w:val="left" w:pos="451"/>
              </w:tabs>
              <w:spacing w:after="0"/>
              <w:ind w:left="0" w:firstLine="0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t xml:space="preserve">Канал (По какому каналу?) </w:t>
            </w:r>
            <w:r w:rsidR="00813E65" w:rsidRPr="00813E65">
              <w:rPr>
                <w:bCs/>
                <w:color w:val="000000"/>
                <w:sz w:val="24"/>
                <w:szCs w:val="24"/>
              </w:rPr>
              <w:t>-</w:t>
            </w:r>
            <w:r w:rsidRPr="00813E65">
              <w:rPr>
                <w:bCs/>
                <w:color w:val="000000"/>
                <w:sz w:val="24"/>
                <w:szCs w:val="24"/>
              </w:rPr>
              <w:t xml:space="preserve"> это способ передачи сообщения. Эффективность коммуникации зависит от избранных средств коммуникации.</w:t>
            </w:r>
          </w:p>
          <w:p w14:paraId="4EC94B86" w14:textId="77777777" w:rsidR="00813E65" w:rsidRDefault="00415D6D" w:rsidP="00515AD8">
            <w:pPr>
              <w:pStyle w:val="aff1"/>
              <w:numPr>
                <w:ilvl w:val="0"/>
                <w:numId w:val="42"/>
              </w:numPr>
              <w:tabs>
                <w:tab w:val="left" w:pos="451"/>
              </w:tabs>
              <w:spacing w:after="0"/>
              <w:ind w:left="0" w:firstLine="0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t>Получатель (Кому?) — это тот, кто получает сообщение. Критически важны отличительные черты и характеристики данной аудитории.</w:t>
            </w:r>
          </w:p>
          <w:p w14:paraId="56BC6104" w14:textId="1DAEF030" w:rsidR="00415D6D" w:rsidRPr="00813E65" w:rsidRDefault="00415D6D" w:rsidP="00515AD8">
            <w:pPr>
              <w:pStyle w:val="aff1"/>
              <w:numPr>
                <w:ilvl w:val="0"/>
                <w:numId w:val="42"/>
              </w:numPr>
              <w:tabs>
                <w:tab w:val="left" w:pos="451"/>
              </w:tabs>
              <w:spacing w:after="0"/>
              <w:ind w:left="0" w:firstLine="0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lastRenderedPageBreak/>
              <w:t xml:space="preserve">Эффект (С каким эффектом?) </w:t>
            </w:r>
            <w:r w:rsidR="00813E65">
              <w:rPr>
                <w:bCs/>
                <w:color w:val="000000"/>
                <w:sz w:val="24"/>
                <w:szCs w:val="24"/>
              </w:rPr>
              <w:t>-</w:t>
            </w:r>
            <w:r w:rsidRPr="00813E65">
              <w:rPr>
                <w:bCs/>
                <w:color w:val="000000"/>
                <w:sz w:val="24"/>
                <w:szCs w:val="24"/>
              </w:rPr>
              <w:t xml:space="preserve"> это реакция на полученное сообщение (принятие или отвержение информации, возникший интерес к содержанию сообщения или безразличия).</w:t>
            </w:r>
          </w:p>
        </w:tc>
      </w:tr>
      <w:tr w:rsidR="00415D6D" w:rsidRPr="001C3BED" w14:paraId="2775146A" w14:textId="77777777" w:rsidTr="004A0862">
        <w:tc>
          <w:tcPr>
            <w:tcW w:w="988" w:type="dxa"/>
          </w:tcPr>
          <w:p w14:paraId="5110E49D" w14:textId="77777777" w:rsidR="00415D6D" w:rsidRDefault="00F604AA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02ED6BC" w14:textId="22357432" w:rsidR="00B30314" w:rsidRPr="001C3BED" w:rsidRDefault="00B30314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5CC1A76D" w14:textId="77777777" w:rsidR="00813E65" w:rsidRPr="004A0862" w:rsidRDefault="00813E65" w:rsidP="00813E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153D364" w14:textId="357F763D" w:rsidR="00415D6D" w:rsidRPr="001C3BED" w:rsidRDefault="00415D6D" w:rsidP="00813E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Важнейшую роль в коммуникативн</w:t>
            </w:r>
            <w:r w:rsidR="00813E65">
              <w:rPr>
                <w:rFonts w:ascii="Times New Roman" w:hAnsi="Times New Roman"/>
                <w:sz w:val="24"/>
                <w:szCs w:val="24"/>
              </w:rPr>
              <w:t xml:space="preserve">ом акте играет обратная связь. 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>Дайте определение обратной связи и краткую характеристику её видам</w:t>
            </w:r>
          </w:p>
        </w:tc>
        <w:tc>
          <w:tcPr>
            <w:tcW w:w="4246" w:type="dxa"/>
          </w:tcPr>
          <w:p w14:paraId="27E1680A" w14:textId="77777777" w:rsidR="00415D6D" w:rsidRPr="001C3BED" w:rsidRDefault="00415D6D" w:rsidP="00813E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Обратная связь – вербальные и невербальные сообщения, человек преднамеренно или непреднамеренно посылает в ответ на сообщение другого человека.</w:t>
            </w:r>
          </w:p>
          <w:p w14:paraId="0D6110C4" w14:textId="77777777" w:rsidR="00415D6D" w:rsidRPr="001C3BED" w:rsidRDefault="00415D6D" w:rsidP="00813E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Виды обратной связи выделяются по следующим основаниям:</w:t>
            </w:r>
          </w:p>
          <w:p w14:paraId="5FCCED78" w14:textId="77777777" w:rsidR="00415D6D" w:rsidRPr="001C3BED" w:rsidRDefault="00415D6D" w:rsidP="00813E65">
            <w:pPr>
              <w:pStyle w:val="aff1"/>
              <w:numPr>
                <w:ilvl w:val="0"/>
                <w:numId w:val="6"/>
              </w:numPr>
              <w:tabs>
                <w:tab w:val="left" w:pos="314"/>
              </w:tabs>
              <w:suppressAutoHyphens w:val="0"/>
              <w:autoSpaceDN/>
              <w:spacing w:after="0"/>
              <w:ind w:left="0" w:firstLine="30"/>
              <w:contextualSpacing/>
              <w:jc w:val="both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1C3BED">
              <w:rPr>
                <w:bCs/>
                <w:color w:val="000000"/>
                <w:sz w:val="24"/>
                <w:szCs w:val="24"/>
              </w:rPr>
              <w:t>по форме выражения:</w:t>
            </w:r>
          </w:p>
          <w:p w14:paraId="53BEEC42" w14:textId="27AFA33B" w:rsidR="00415D6D" w:rsidRPr="00813E65" w:rsidRDefault="00813E65" w:rsidP="00515AD8">
            <w:pPr>
              <w:pStyle w:val="aff1"/>
              <w:numPr>
                <w:ilvl w:val="0"/>
                <w:numId w:val="43"/>
              </w:numPr>
              <w:tabs>
                <w:tab w:val="left" w:pos="541"/>
              </w:tabs>
              <w:spacing w:after="0"/>
              <w:ind w:left="325" w:firstLine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вербальная</w:t>
            </w:r>
          </w:p>
          <w:p w14:paraId="5E7A8DBF" w14:textId="38E9EEB8" w:rsidR="00415D6D" w:rsidRPr="00813E65" w:rsidRDefault="00415D6D" w:rsidP="00515AD8">
            <w:pPr>
              <w:pStyle w:val="aff1"/>
              <w:numPr>
                <w:ilvl w:val="0"/>
                <w:numId w:val="43"/>
              </w:numPr>
              <w:tabs>
                <w:tab w:val="left" w:pos="541"/>
              </w:tabs>
              <w:spacing w:after="0"/>
              <w:ind w:left="325" w:firstLine="0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t>невербальная</w:t>
            </w:r>
          </w:p>
          <w:p w14:paraId="1E9CB633" w14:textId="77777777" w:rsidR="00415D6D" w:rsidRPr="001C3BED" w:rsidRDefault="00415D6D" w:rsidP="00813E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2) по отношению к собеседнику:</w:t>
            </w:r>
          </w:p>
          <w:p w14:paraId="7D0685E2" w14:textId="158B4067" w:rsidR="00415D6D" w:rsidRPr="00813E65" w:rsidRDefault="00813E65" w:rsidP="00515AD8">
            <w:pPr>
              <w:pStyle w:val="aff1"/>
              <w:numPr>
                <w:ilvl w:val="0"/>
                <w:numId w:val="44"/>
              </w:numPr>
              <w:spacing w:after="0"/>
              <w:ind w:left="466" w:hanging="141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 безоценочная</w:t>
            </w:r>
            <w:r w:rsidR="00415D6D" w:rsidRPr="00813E65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14:paraId="7E4B3A9D" w14:textId="5A776334" w:rsidR="00415D6D" w:rsidRPr="00813E65" w:rsidRDefault="00813E65" w:rsidP="00515AD8">
            <w:pPr>
              <w:pStyle w:val="aff1"/>
              <w:numPr>
                <w:ilvl w:val="0"/>
                <w:numId w:val="44"/>
              </w:numPr>
              <w:spacing w:after="0"/>
              <w:ind w:left="466" w:hanging="141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 </w:t>
            </w:r>
            <w:r w:rsidR="00415D6D" w:rsidRPr="00813E65">
              <w:rPr>
                <w:bCs/>
                <w:color w:val="000000"/>
                <w:sz w:val="24"/>
                <w:szCs w:val="24"/>
              </w:rPr>
              <w:t>оценочная</w:t>
            </w:r>
          </w:p>
          <w:p w14:paraId="2714A1A2" w14:textId="77777777" w:rsidR="00415D6D" w:rsidRPr="001C3BED" w:rsidRDefault="00415D6D" w:rsidP="00813E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3) по результату взаимодействия:</w:t>
            </w:r>
          </w:p>
          <w:p w14:paraId="5D897C6C" w14:textId="15A4B329" w:rsidR="00415D6D" w:rsidRPr="00813E65" w:rsidRDefault="00813E65" w:rsidP="00515AD8">
            <w:pPr>
              <w:pStyle w:val="aff1"/>
              <w:numPr>
                <w:ilvl w:val="0"/>
                <w:numId w:val="45"/>
              </w:numPr>
              <w:spacing w:after="0"/>
              <w:ind w:left="608" w:hanging="248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отрицательная</w:t>
            </w:r>
          </w:p>
          <w:p w14:paraId="7E771A64" w14:textId="531D8021" w:rsidR="00415D6D" w:rsidRPr="00813E65" w:rsidRDefault="00415D6D" w:rsidP="00515AD8">
            <w:pPr>
              <w:pStyle w:val="aff1"/>
              <w:numPr>
                <w:ilvl w:val="0"/>
                <w:numId w:val="45"/>
              </w:numPr>
              <w:spacing w:after="0"/>
              <w:ind w:left="608" w:hanging="248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t>положительная</w:t>
            </w:r>
          </w:p>
          <w:p w14:paraId="3A3C6265" w14:textId="77777777" w:rsidR="00415D6D" w:rsidRPr="001C3BED" w:rsidRDefault="00415D6D" w:rsidP="00813E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4) по выраженности намерения:</w:t>
            </w:r>
          </w:p>
          <w:p w14:paraId="39977E1B" w14:textId="209EB71B" w:rsidR="00415D6D" w:rsidRPr="00813E65" w:rsidRDefault="00813E65" w:rsidP="00515AD8">
            <w:pPr>
              <w:pStyle w:val="aff1"/>
              <w:numPr>
                <w:ilvl w:val="0"/>
                <w:numId w:val="46"/>
              </w:numPr>
              <w:spacing w:after="0"/>
              <w:ind w:left="608" w:hanging="283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специальная</w:t>
            </w:r>
          </w:p>
          <w:p w14:paraId="03CD9B3E" w14:textId="250A8DF0" w:rsidR="00415D6D" w:rsidRPr="00813E65" w:rsidRDefault="00415D6D" w:rsidP="00515AD8">
            <w:pPr>
              <w:pStyle w:val="aff1"/>
              <w:numPr>
                <w:ilvl w:val="0"/>
                <w:numId w:val="46"/>
              </w:numPr>
              <w:spacing w:after="0"/>
              <w:ind w:left="608" w:hanging="283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t>ненамеренная</w:t>
            </w:r>
          </w:p>
          <w:p w14:paraId="01C94D4E" w14:textId="77777777" w:rsidR="00415D6D" w:rsidRPr="001C3BED" w:rsidRDefault="00415D6D" w:rsidP="00813E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5) по степени осознанности:</w:t>
            </w:r>
          </w:p>
          <w:p w14:paraId="22A74A28" w14:textId="45DBF3AA" w:rsidR="00415D6D" w:rsidRPr="00813E65" w:rsidRDefault="00813E65" w:rsidP="00515AD8">
            <w:pPr>
              <w:pStyle w:val="aff1"/>
              <w:numPr>
                <w:ilvl w:val="0"/>
                <w:numId w:val="47"/>
              </w:numPr>
              <w:spacing w:after="0"/>
              <w:ind w:left="608" w:hanging="248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осознаваемая</w:t>
            </w:r>
            <w:r w:rsidR="00415D6D" w:rsidRPr="00813E65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14:paraId="06D4A971" w14:textId="755D5C40" w:rsidR="00415D6D" w:rsidRPr="00813E65" w:rsidRDefault="00813E65" w:rsidP="00515AD8">
            <w:pPr>
              <w:pStyle w:val="aff1"/>
              <w:numPr>
                <w:ilvl w:val="0"/>
                <w:numId w:val="47"/>
              </w:numPr>
              <w:spacing w:after="0"/>
              <w:ind w:left="608" w:hanging="248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неосознанная</w:t>
            </w:r>
          </w:p>
        </w:tc>
      </w:tr>
      <w:tr w:rsidR="00415D6D" w:rsidRPr="001C3BED" w14:paraId="71705343" w14:textId="77777777" w:rsidTr="004A0862">
        <w:tc>
          <w:tcPr>
            <w:tcW w:w="988" w:type="dxa"/>
          </w:tcPr>
          <w:p w14:paraId="40BF3C3E" w14:textId="77777777" w:rsidR="00415D6D" w:rsidRDefault="00F604AA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31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4E4611" w14:textId="71628996" w:rsidR="00B30314" w:rsidRPr="001C3BED" w:rsidRDefault="00D05101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30314" w:rsidRPr="00B30314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201A4112" w14:textId="77777777" w:rsidR="00813E65" w:rsidRPr="004A0862" w:rsidRDefault="00813E65" w:rsidP="00813E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8E2BC1D" w14:textId="77777777" w:rsidR="00415D6D" w:rsidRPr="001C3BED" w:rsidRDefault="00415D6D" w:rsidP="00813E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Считается, что с помощью невербальной коммуникации передаётся более 65% информации в процессе общения. В.А. Лабунская выделяет 4 невербальные системы коммуникации,</w:t>
            </w:r>
            <w:r w:rsidRPr="001C3BED">
              <w:rPr>
                <w:sz w:val="24"/>
                <w:szCs w:val="24"/>
              </w:rPr>
              <w:t xml:space="preserve"> 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>дополняющие и замещающие речь, репрезентирующие эмоциональные состояния партнеров по общению.</w:t>
            </w:r>
          </w:p>
          <w:p w14:paraId="3D577861" w14:textId="77777777" w:rsidR="00415D6D" w:rsidRPr="001C3BED" w:rsidRDefault="00415D6D" w:rsidP="00813E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Назовите невербальные системы коммуникации и дайте их краткую характеристику.</w:t>
            </w:r>
          </w:p>
        </w:tc>
        <w:tc>
          <w:tcPr>
            <w:tcW w:w="4246" w:type="dxa"/>
          </w:tcPr>
          <w:p w14:paraId="5FB204E4" w14:textId="77777777" w:rsidR="00415D6D" w:rsidRPr="001C3BED" w:rsidRDefault="00415D6D" w:rsidP="00813E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Невербальные системы коммуникации;</w:t>
            </w:r>
          </w:p>
          <w:p w14:paraId="55902D73" w14:textId="77777777" w:rsidR="00813E65" w:rsidRDefault="00415D6D" w:rsidP="00515AD8">
            <w:pPr>
              <w:pStyle w:val="aff1"/>
              <w:numPr>
                <w:ilvl w:val="2"/>
                <w:numId w:val="39"/>
              </w:numPr>
              <w:tabs>
                <w:tab w:val="left" w:pos="391"/>
              </w:tabs>
              <w:spacing w:after="0"/>
              <w:ind w:left="0" w:firstLine="0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t>оптико-кинетическая (включает в себя жесты, мимику, пантомимику),</w:t>
            </w:r>
          </w:p>
          <w:p w14:paraId="1D6EFFBA" w14:textId="77777777" w:rsidR="00813E65" w:rsidRDefault="00415D6D" w:rsidP="00515AD8">
            <w:pPr>
              <w:pStyle w:val="aff1"/>
              <w:numPr>
                <w:ilvl w:val="2"/>
                <w:numId w:val="39"/>
              </w:numPr>
              <w:tabs>
                <w:tab w:val="left" w:pos="391"/>
              </w:tabs>
              <w:spacing w:after="0"/>
              <w:ind w:left="0" w:firstLine="0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t>пара- и экстралингвистическая (паралингвистическая система — это система вокализации, т.е. качество голоса, его диапазон, тональность; экстралингвистическая система - включение в речь пауз, других вкраплений, например</w:t>
            </w:r>
            <w:r w:rsidR="00813E65" w:rsidRPr="00813E65">
              <w:rPr>
                <w:bCs/>
                <w:color w:val="000000"/>
                <w:sz w:val="24"/>
                <w:szCs w:val="24"/>
              </w:rPr>
              <w:t>,</w:t>
            </w:r>
            <w:r w:rsidRPr="00813E65">
              <w:rPr>
                <w:bCs/>
                <w:color w:val="000000"/>
                <w:sz w:val="24"/>
                <w:szCs w:val="24"/>
              </w:rPr>
              <w:t xml:space="preserve"> покашливания, плача, смеха, темп речи),</w:t>
            </w:r>
          </w:p>
          <w:p w14:paraId="264C59D6" w14:textId="77777777" w:rsidR="00813E65" w:rsidRDefault="00415D6D" w:rsidP="00515AD8">
            <w:pPr>
              <w:pStyle w:val="aff1"/>
              <w:numPr>
                <w:ilvl w:val="2"/>
                <w:numId w:val="39"/>
              </w:numPr>
              <w:tabs>
                <w:tab w:val="left" w:pos="391"/>
              </w:tabs>
              <w:spacing w:after="0"/>
              <w:ind w:left="0" w:firstLine="0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t>организация пространства и времени (проксемика) коммуникативного процесса (взаимное размещение партнеров – дистанция, угол, направленность),</w:t>
            </w:r>
          </w:p>
          <w:p w14:paraId="0D758B5E" w14:textId="72A7B15E" w:rsidR="00415D6D" w:rsidRPr="00813E65" w:rsidRDefault="00415D6D" w:rsidP="00515AD8">
            <w:pPr>
              <w:pStyle w:val="aff1"/>
              <w:numPr>
                <w:ilvl w:val="2"/>
                <w:numId w:val="39"/>
              </w:numPr>
              <w:tabs>
                <w:tab w:val="left" w:pos="391"/>
              </w:tabs>
              <w:spacing w:after="0"/>
              <w:ind w:left="0" w:firstLine="0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t>визуальный контакт (частота, продолжительность контакта, направленность взгляда и т.д.).</w:t>
            </w:r>
          </w:p>
        </w:tc>
      </w:tr>
      <w:tr w:rsidR="00415D6D" w:rsidRPr="001C3BED" w14:paraId="4471F8B5" w14:textId="77777777" w:rsidTr="004A0862">
        <w:tc>
          <w:tcPr>
            <w:tcW w:w="988" w:type="dxa"/>
          </w:tcPr>
          <w:p w14:paraId="5497B78D" w14:textId="77777777" w:rsidR="00415D6D" w:rsidRDefault="00F604AA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32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6502397" w14:textId="764E74B6" w:rsidR="00B30314" w:rsidRPr="001C3BED" w:rsidRDefault="00B30314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73925EC5" w14:textId="77777777" w:rsidR="00813E65" w:rsidRPr="004A0862" w:rsidRDefault="00813E65" w:rsidP="00813E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B724F96" w14:textId="77777777" w:rsidR="00415D6D" w:rsidRPr="001C3BED" w:rsidRDefault="00415D6D" w:rsidP="00813E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Под вербальной коммуникацией подразумевается использование непосредственно речи (в ее устной </w:t>
            </w: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>или письменной форме), то есть информация излагается с помощью слов (языка).</w:t>
            </w:r>
          </w:p>
          <w:p w14:paraId="6B6437E2" w14:textId="77777777" w:rsidR="00415D6D" w:rsidRPr="001C3BED" w:rsidRDefault="00415D6D" w:rsidP="00813E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Перечислите и охарактеризуйте функции языка.</w:t>
            </w:r>
          </w:p>
        </w:tc>
        <w:tc>
          <w:tcPr>
            <w:tcW w:w="4246" w:type="dxa"/>
          </w:tcPr>
          <w:p w14:paraId="7EC0C5D2" w14:textId="18C82B59" w:rsidR="00415D6D" w:rsidRPr="001C3BED" w:rsidRDefault="00415D6D" w:rsidP="00813E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К основным функциям языка в процессе коммуникации относятся: коммуникативная (функция обмена информацией); конструктивная </w:t>
            </w:r>
            <w:r w:rsidRPr="001C3B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(формулирование мыслей); апеллятивная (воздействие на адресата); эмотивная (непосредствен</w:t>
            </w:r>
            <w:r w:rsidR="00813E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1C3B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ная эмоциональная реакция на ситуацию); фатическая (обмен ритуальными (этикетными) формулами); метаязыковая (функция толкования. Используется при необходимости проверить, пользуются ли собеседники одним и тем же кодом).</w:t>
            </w:r>
          </w:p>
        </w:tc>
      </w:tr>
      <w:tr w:rsidR="00415D6D" w:rsidRPr="001C3BED" w14:paraId="704F2EB3" w14:textId="77777777" w:rsidTr="004A0862">
        <w:tc>
          <w:tcPr>
            <w:tcW w:w="988" w:type="dxa"/>
          </w:tcPr>
          <w:p w14:paraId="2681E7B5" w14:textId="77777777" w:rsidR="00415D6D" w:rsidRDefault="00F604AA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C83F2A" w14:textId="4B1EFE44" w:rsidR="00B30314" w:rsidRPr="001C3BED" w:rsidRDefault="00D05101" w:rsidP="004E23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30314" w:rsidRPr="00B30314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5BD04C11" w14:textId="77777777" w:rsidR="00813E65" w:rsidRPr="004A0862" w:rsidRDefault="00813E65" w:rsidP="00813E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88F9E1D" w14:textId="5F37DF0E" w:rsidR="00415D6D" w:rsidRPr="001C3BED" w:rsidRDefault="00415D6D" w:rsidP="00813E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Под коммуникативными барьерами понимают те факторы, которые служат причиной </w:t>
            </w:r>
            <w:r w:rsidR="00813E65">
              <w:rPr>
                <w:rFonts w:ascii="Times New Roman" w:hAnsi="Times New Roman"/>
                <w:sz w:val="24"/>
                <w:szCs w:val="24"/>
              </w:rPr>
              <w:t xml:space="preserve">конфликтов или способствуют им. 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>Перечислите и кратко охарактеризуйте коммуникативные барьеры.</w:t>
            </w:r>
          </w:p>
        </w:tc>
        <w:tc>
          <w:tcPr>
            <w:tcW w:w="4246" w:type="dxa"/>
          </w:tcPr>
          <w:p w14:paraId="18B192FB" w14:textId="77777777" w:rsidR="00415D6D" w:rsidRPr="001C3BED" w:rsidRDefault="00415D6D" w:rsidP="00813E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C3B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Коммуникативные барьеры:</w:t>
            </w:r>
          </w:p>
          <w:p w14:paraId="6296481F" w14:textId="6998A029" w:rsidR="00415D6D" w:rsidRPr="00813E65" w:rsidRDefault="00415D6D" w:rsidP="00515AD8">
            <w:pPr>
              <w:pStyle w:val="aff1"/>
              <w:numPr>
                <w:ilvl w:val="0"/>
                <w:numId w:val="48"/>
              </w:numPr>
              <w:tabs>
                <w:tab w:val="left" w:pos="391"/>
              </w:tabs>
              <w:spacing w:after="0"/>
              <w:ind w:left="0" w:firstLine="41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t>Барьеры логического типа</w:t>
            </w:r>
            <w:r w:rsidR="00813E65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13E65">
              <w:rPr>
                <w:bCs/>
                <w:color w:val="000000"/>
                <w:sz w:val="24"/>
                <w:szCs w:val="24"/>
              </w:rPr>
              <w:t>появляются между собеседниками, которые мыслят неодинаково по причине различающихся мировосприятия и форм мышления.</w:t>
            </w:r>
          </w:p>
          <w:p w14:paraId="3A59A6F4" w14:textId="430E01F2" w:rsidR="00415D6D" w:rsidRPr="00813E65" w:rsidRDefault="00415D6D" w:rsidP="00515AD8">
            <w:pPr>
              <w:pStyle w:val="aff1"/>
              <w:numPr>
                <w:ilvl w:val="0"/>
                <w:numId w:val="48"/>
              </w:numPr>
              <w:tabs>
                <w:tab w:val="left" w:pos="391"/>
              </w:tabs>
              <w:spacing w:after="0"/>
              <w:ind w:left="0" w:firstLine="0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t>Барьеры стилистического типа появляются в случаях, когда, во-первых, форма представления информации, не согласуется с ее содержанием. А во-вторых, когда сообщение в принципе сформировано неправильно.</w:t>
            </w:r>
          </w:p>
          <w:p w14:paraId="1C66A261" w14:textId="7104E97B" w:rsidR="00415D6D" w:rsidRPr="00813E65" w:rsidRDefault="00415D6D" w:rsidP="00515AD8">
            <w:pPr>
              <w:pStyle w:val="aff1"/>
              <w:numPr>
                <w:ilvl w:val="0"/>
                <w:numId w:val="48"/>
              </w:numPr>
              <w:tabs>
                <w:tab w:val="left" w:pos="391"/>
              </w:tabs>
              <w:spacing w:after="0"/>
              <w:ind w:left="0" w:firstLine="0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t xml:space="preserve">Барьеры семантического типа (смысловые) возникают из-за отличающихся систем значений, сложившихся в восприятии языка у </w:t>
            </w:r>
            <w:r w:rsidRPr="00813E65">
              <w:rPr>
                <w:sz w:val="24"/>
                <w:szCs w:val="24"/>
              </w:rPr>
              <w:t>выходцев</w:t>
            </w:r>
            <w:r w:rsidRPr="00813E65">
              <w:rPr>
                <w:bCs/>
                <w:color w:val="000000"/>
                <w:sz w:val="24"/>
                <w:szCs w:val="24"/>
              </w:rPr>
              <w:t xml:space="preserve"> из разных культур, употребления слов, имеющих несколько значений; использования жаргона и жаргонизмов и т.д.</w:t>
            </w:r>
          </w:p>
          <w:p w14:paraId="28701E82" w14:textId="34FF7934" w:rsidR="00415D6D" w:rsidRPr="00813E65" w:rsidRDefault="00415D6D" w:rsidP="00515AD8">
            <w:pPr>
              <w:pStyle w:val="aff1"/>
              <w:numPr>
                <w:ilvl w:val="0"/>
                <w:numId w:val="48"/>
              </w:numPr>
              <w:tabs>
                <w:tab w:val="left" w:pos="406"/>
              </w:tabs>
              <w:spacing w:after="0"/>
              <w:ind w:left="0" w:firstLine="0"/>
              <w:jc w:val="both"/>
              <w:rPr>
                <w:bCs/>
                <w:color w:val="000000"/>
                <w:sz w:val="24"/>
                <w:szCs w:val="24"/>
              </w:rPr>
            </w:pPr>
            <w:r w:rsidRPr="00813E65">
              <w:rPr>
                <w:bCs/>
                <w:color w:val="000000"/>
                <w:sz w:val="24"/>
                <w:szCs w:val="24"/>
              </w:rPr>
              <w:t>Барьеры фонетического типа возникают, когда речь говорящего плохо воспринимается из-за особенностей дикции, произношения, интонации, логических ударений, пауз и проч.</w:t>
            </w:r>
          </w:p>
        </w:tc>
      </w:tr>
      <w:tr w:rsidR="00591831" w:rsidRPr="001C3BED" w14:paraId="7216424C" w14:textId="77777777" w:rsidTr="005A60A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E9C6D35" w14:textId="0D9AF758" w:rsidR="00591831" w:rsidRPr="005A60AD" w:rsidRDefault="00591831" w:rsidP="004E23DC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A60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Тема 4. Массовая коммуникация как вид общения</w:t>
            </w:r>
          </w:p>
        </w:tc>
      </w:tr>
      <w:tr w:rsidR="00415D6D" w:rsidRPr="001C3BED" w14:paraId="5DC02675" w14:textId="77777777" w:rsidTr="004A0862">
        <w:tc>
          <w:tcPr>
            <w:tcW w:w="988" w:type="dxa"/>
          </w:tcPr>
          <w:p w14:paraId="3AAB5609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34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F23A56" w14:textId="2BFBB8B9" w:rsidR="00B30314" w:rsidRPr="001C3BED" w:rsidRDefault="00B30314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41C3F0B0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8B4D959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Г. Оллпорт и Л. Постман сформулировали «базовый закон слухов». Формула, отражающая этот закон, имеет следующий вид: R</w:t>
            </w:r>
            <w:r w:rsidRPr="001C3B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~ i 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1C3BED">
              <w:rPr>
                <w:rFonts w:ascii="Times New Roman" w:hAnsi="Times New Roman"/>
                <w:b/>
                <w:bCs/>
                <w:sz w:val="24"/>
                <w:szCs w:val="24"/>
              </w:rPr>
              <w:t>a.</w:t>
            </w:r>
          </w:p>
          <w:p w14:paraId="5D02F895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Раскройте эту формулу и кратко охарактеризуйте её назначение и элементы.</w:t>
            </w:r>
          </w:p>
          <w:p w14:paraId="56075062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A39AC9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14:paraId="2C761365" w14:textId="77777777" w:rsidR="00415D6D" w:rsidRPr="001C3BED" w:rsidRDefault="00415D6D" w:rsidP="005A60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Формула раскрывает зависимость интенсивности (количества) слухов от важности событий (вопросов) и неоднозначности сведений о них.</w:t>
            </w:r>
          </w:p>
          <w:p w14:paraId="48D2E5A1" w14:textId="77777777" w:rsidR="00415D6D" w:rsidRPr="001C3BED" w:rsidRDefault="00415D6D" w:rsidP="005A60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02122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В формуле </w:t>
            </w:r>
            <w:r w:rsidRPr="001C3BED">
              <w:rPr>
                <w:rFonts w:ascii="Times New Roman" w:hAnsi="Times New Roman"/>
                <w:b/>
                <w:bCs/>
                <w:sz w:val="24"/>
                <w:szCs w:val="24"/>
              </w:rPr>
              <w:t>R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 xml:space="preserve"> – количество циркулирующих слухов, </w:t>
            </w:r>
            <w:r w:rsidRPr="001C3BE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1C3B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 xml:space="preserve">– важность вопроса для заинтересованных лиц, </w:t>
            </w:r>
            <w:r w:rsidRPr="001C3BED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 xml:space="preserve"> – неоднозначность, двусмысленность сведений, касающихся обсуждаемой темы.</w:t>
            </w:r>
          </w:p>
        </w:tc>
      </w:tr>
      <w:tr w:rsidR="00415D6D" w:rsidRPr="001C3BED" w14:paraId="15128B66" w14:textId="77777777" w:rsidTr="004A0862">
        <w:tc>
          <w:tcPr>
            <w:tcW w:w="988" w:type="dxa"/>
          </w:tcPr>
          <w:p w14:paraId="52CE39E3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35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7EB2EF" w14:textId="723A58EF" w:rsidR="00B30314" w:rsidRPr="001C3BED" w:rsidRDefault="00B30314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6E8BCBF7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CA35710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В русле массовой коммуникации выделяют «белую», «серую» и «черную пропаганду».</w:t>
            </w:r>
          </w:p>
          <w:p w14:paraId="414FCB4B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>Раскройте эти понятия.</w:t>
            </w:r>
          </w:p>
        </w:tc>
        <w:tc>
          <w:tcPr>
            <w:tcW w:w="4246" w:type="dxa"/>
          </w:tcPr>
          <w:p w14:paraId="2D36C4DA" w14:textId="2BD6DBCE" w:rsidR="00415D6D" w:rsidRPr="005A60AD" w:rsidRDefault="00415D6D" w:rsidP="00515AD8">
            <w:pPr>
              <w:pStyle w:val="aff1"/>
              <w:numPr>
                <w:ilvl w:val="0"/>
                <w:numId w:val="49"/>
              </w:numPr>
              <w:shd w:val="clear" w:color="auto" w:fill="FFFFFF"/>
              <w:tabs>
                <w:tab w:val="left" w:pos="27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5A60AD">
              <w:rPr>
                <w:sz w:val="24"/>
                <w:szCs w:val="24"/>
              </w:rPr>
              <w:lastRenderedPageBreak/>
              <w:t xml:space="preserve">Белая пропаганда – ведется от лица официального источника. Распространяемая информация признается распространителем.  Цель </w:t>
            </w:r>
            <w:r w:rsidRPr="005A60AD">
              <w:rPr>
                <w:sz w:val="24"/>
                <w:szCs w:val="24"/>
              </w:rPr>
              <w:lastRenderedPageBreak/>
              <w:t>такой пропаганды – навязать аудитории своё видение явлений при помощи правдивых сведений.</w:t>
            </w:r>
          </w:p>
          <w:p w14:paraId="292AB969" w14:textId="611C0425" w:rsidR="00415D6D" w:rsidRPr="005A60AD" w:rsidRDefault="00415D6D" w:rsidP="00515AD8">
            <w:pPr>
              <w:pStyle w:val="aff1"/>
              <w:numPr>
                <w:ilvl w:val="0"/>
                <w:numId w:val="49"/>
              </w:numPr>
              <w:shd w:val="clear" w:color="auto" w:fill="FFFFFF"/>
              <w:tabs>
                <w:tab w:val="left" w:pos="27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5A60AD">
              <w:rPr>
                <w:sz w:val="24"/>
                <w:szCs w:val="24"/>
              </w:rPr>
              <w:t>Серая пропаганда как правило не обозначает своего источника.</w:t>
            </w:r>
          </w:p>
          <w:p w14:paraId="6717BF4B" w14:textId="1BA11985" w:rsidR="00415D6D" w:rsidRPr="005A60AD" w:rsidRDefault="00415D6D" w:rsidP="00515AD8">
            <w:pPr>
              <w:pStyle w:val="aff1"/>
              <w:numPr>
                <w:ilvl w:val="0"/>
                <w:numId w:val="49"/>
              </w:numPr>
              <w:shd w:val="clear" w:color="auto" w:fill="FFFFFF"/>
              <w:tabs>
                <w:tab w:val="left" w:pos="271"/>
                <w:tab w:val="left" w:pos="314"/>
                <w:tab w:val="left" w:pos="456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5A60AD">
              <w:rPr>
                <w:sz w:val="24"/>
                <w:szCs w:val="24"/>
              </w:rPr>
              <w:t>Черная пропаганда осуществляется от имени ложного источника.</w:t>
            </w:r>
          </w:p>
        </w:tc>
      </w:tr>
      <w:tr w:rsidR="00415D6D" w:rsidRPr="001C3BED" w14:paraId="2B04A3F0" w14:textId="77777777" w:rsidTr="004A0862">
        <w:tc>
          <w:tcPr>
            <w:tcW w:w="988" w:type="dxa"/>
          </w:tcPr>
          <w:p w14:paraId="588CD89A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6C32E5" w14:textId="244F5660" w:rsidR="00B30314" w:rsidRPr="001C3BED" w:rsidRDefault="00D05101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30314" w:rsidRPr="00B30314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1A5648F1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0E92CDE" w14:textId="4EF61446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Воздействие (в психологии) </w:t>
            </w:r>
            <w:r w:rsidR="005A60AD">
              <w:rPr>
                <w:rFonts w:ascii="Times New Roman" w:hAnsi="Times New Roman"/>
                <w:sz w:val="24"/>
                <w:szCs w:val="24"/>
              </w:rPr>
              <w:t>-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 xml:space="preserve"> целенаправленный перенос движения, информации или других (в т. ч. материальных) агентов от одного участника взаимодействия к другому.</w:t>
            </w:r>
          </w:p>
          <w:p w14:paraId="1C6B2AE6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Раскройте, какими основными методами осуществляется психологическое воздействие в процессе общения:</w:t>
            </w:r>
          </w:p>
        </w:tc>
        <w:tc>
          <w:tcPr>
            <w:tcW w:w="4246" w:type="dxa"/>
          </w:tcPr>
          <w:p w14:paraId="565982C2" w14:textId="77777777" w:rsidR="00415D6D" w:rsidRPr="001C3BED" w:rsidRDefault="00415D6D" w:rsidP="005A60AD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Основными методами психологического воздействия на личность собеседника являются:</w:t>
            </w:r>
          </w:p>
          <w:p w14:paraId="42FA3813" w14:textId="77777777" w:rsidR="00415D6D" w:rsidRPr="001C3BED" w:rsidRDefault="00415D6D" w:rsidP="005A60AD">
            <w:pPr>
              <w:pStyle w:val="aff1"/>
              <w:numPr>
                <w:ilvl w:val="0"/>
                <w:numId w:val="7"/>
              </w:numPr>
              <w:shd w:val="clear" w:color="auto" w:fill="FFFFFF"/>
              <w:tabs>
                <w:tab w:val="left" w:pos="314"/>
              </w:tabs>
              <w:suppressAutoHyphens w:val="0"/>
              <w:autoSpaceDN/>
              <w:spacing w:after="0" w:line="240" w:lineRule="exact"/>
              <w:ind w:left="30" w:hanging="3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передача информации – целенаправленная передача сообщений о событиях, фактах, занятиях. Имеет целью обогащать партнёра занятиями, удовлетворять любознательность;</w:t>
            </w:r>
          </w:p>
          <w:p w14:paraId="14460473" w14:textId="66C21BCB" w:rsidR="00415D6D" w:rsidRPr="001C3BED" w:rsidRDefault="00415D6D" w:rsidP="005A60AD">
            <w:pPr>
              <w:pStyle w:val="aff1"/>
              <w:numPr>
                <w:ilvl w:val="0"/>
                <w:numId w:val="7"/>
              </w:numPr>
              <w:shd w:val="clear" w:color="auto" w:fill="FFFFFF"/>
              <w:tabs>
                <w:tab w:val="left" w:pos="314"/>
              </w:tabs>
              <w:suppressAutoHyphens w:val="0"/>
              <w:autoSpaceDN/>
              <w:spacing w:after="0" w:line="240" w:lineRule="exact"/>
              <w:ind w:left="30" w:hanging="3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 xml:space="preserve"> убеждение – с одной стороны, разностороннее влияние на личность с целью формирования у нее одних качеств и избавления от других, а с другой </w:t>
            </w:r>
            <w:r w:rsidR="005A60AD">
              <w:rPr>
                <w:rFonts w:eastAsia="Calibri"/>
                <w:sz w:val="24"/>
                <w:szCs w:val="24"/>
              </w:rPr>
              <w:t>-</w:t>
            </w:r>
            <w:r w:rsidRPr="001C3BED">
              <w:rPr>
                <w:rFonts w:eastAsia="Calibri"/>
                <w:sz w:val="24"/>
                <w:szCs w:val="24"/>
              </w:rPr>
              <w:t xml:space="preserve"> побуждение к определенной деятельности. Основными компонентами убеждения являются информирование (рассказ), разъяснение, доказательство и опровержение, а также беседа; </w:t>
            </w:r>
          </w:p>
          <w:p w14:paraId="5D25778F" w14:textId="77777777" w:rsidR="00415D6D" w:rsidRPr="001C3BED" w:rsidRDefault="00415D6D" w:rsidP="005A60AD">
            <w:pPr>
              <w:pStyle w:val="aff1"/>
              <w:numPr>
                <w:ilvl w:val="0"/>
                <w:numId w:val="7"/>
              </w:numPr>
              <w:shd w:val="clear" w:color="auto" w:fill="FFFFFF"/>
              <w:tabs>
                <w:tab w:val="left" w:pos="314"/>
              </w:tabs>
              <w:suppressAutoHyphens w:val="0"/>
              <w:autoSpaceDN/>
              <w:spacing w:after="0" w:line="240" w:lineRule="exact"/>
              <w:ind w:left="28" w:hanging="28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психологическое принуждение – побуждение партнёра к определенной деятельности вопреки его желаниям;</w:t>
            </w:r>
          </w:p>
          <w:p w14:paraId="0168833E" w14:textId="77777777" w:rsidR="00415D6D" w:rsidRPr="001C3BED" w:rsidRDefault="00415D6D" w:rsidP="005A60AD">
            <w:pPr>
              <w:pStyle w:val="aff1"/>
              <w:numPr>
                <w:ilvl w:val="0"/>
                <w:numId w:val="7"/>
              </w:numPr>
              <w:shd w:val="clear" w:color="auto" w:fill="FFFFFF"/>
              <w:tabs>
                <w:tab w:val="left" w:pos="314"/>
              </w:tabs>
              <w:suppressAutoHyphens w:val="0"/>
              <w:autoSpaceDN/>
              <w:spacing w:after="0" w:line="240" w:lineRule="exact"/>
              <w:ind w:left="28" w:hanging="28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внушение – специфическое воздействие на человека в состоянии бодрствования в условиях притупленности сознания и снижения критичности у партнёра;</w:t>
            </w:r>
          </w:p>
          <w:p w14:paraId="217F9048" w14:textId="682C95BC" w:rsidR="00415D6D" w:rsidRPr="001C3BED" w:rsidRDefault="00415D6D" w:rsidP="005A60AD">
            <w:pPr>
              <w:pStyle w:val="aff1"/>
              <w:numPr>
                <w:ilvl w:val="0"/>
                <w:numId w:val="7"/>
              </w:numPr>
              <w:shd w:val="clear" w:color="auto" w:fill="FFFFFF"/>
              <w:tabs>
                <w:tab w:val="left" w:pos="314"/>
              </w:tabs>
              <w:suppressAutoHyphens w:val="0"/>
              <w:autoSpaceDN/>
              <w:spacing w:after="0" w:line="240" w:lineRule="exact"/>
              <w:ind w:left="28" w:hanging="28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 xml:space="preserve"> заражение –</w:t>
            </w:r>
            <w:r w:rsidR="005A60AD">
              <w:rPr>
                <w:rFonts w:eastAsia="Calibri"/>
                <w:sz w:val="24"/>
                <w:szCs w:val="24"/>
              </w:rPr>
              <w:t xml:space="preserve"> </w:t>
            </w:r>
            <w:r w:rsidRPr="001C3BED">
              <w:rPr>
                <w:rFonts w:eastAsia="Calibri"/>
                <w:sz w:val="24"/>
                <w:szCs w:val="24"/>
              </w:rPr>
              <w:t xml:space="preserve">бессознательная, невольная подверженность индивида определенным психическим состояниям. Она проявляется через передачу определенного эмоционального состояния; </w:t>
            </w:r>
          </w:p>
          <w:p w14:paraId="35CEDAD2" w14:textId="77777777" w:rsidR="00415D6D" w:rsidRPr="001C3BED" w:rsidRDefault="00415D6D" w:rsidP="005A60AD">
            <w:pPr>
              <w:pStyle w:val="aff1"/>
              <w:numPr>
                <w:ilvl w:val="0"/>
                <w:numId w:val="7"/>
              </w:numPr>
              <w:shd w:val="clear" w:color="auto" w:fill="FFFFFF"/>
              <w:tabs>
                <w:tab w:val="left" w:pos="314"/>
              </w:tabs>
              <w:suppressAutoHyphens w:val="0"/>
              <w:autoSpaceDN/>
              <w:spacing w:after="0" w:line="240" w:lineRule="exact"/>
              <w:ind w:left="28" w:hanging="28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подражание – сознательное или бессознательное повторение, воспроизведение человеком психологических особенностей и поведения других людей, т.е. копирование манер поведения и речи другого человека;</w:t>
            </w:r>
          </w:p>
          <w:p w14:paraId="5BAD8643" w14:textId="77777777" w:rsidR="00415D6D" w:rsidRPr="001C3BED" w:rsidRDefault="00415D6D" w:rsidP="005A60AD">
            <w:pPr>
              <w:pStyle w:val="aff1"/>
              <w:numPr>
                <w:ilvl w:val="0"/>
                <w:numId w:val="7"/>
              </w:numPr>
              <w:shd w:val="clear" w:color="auto" w:fill="FFFFFF"/>
              <w:tabs>
                <w:tab w:val="left" w:pos="314"/>
              </w:tabs>
              <w:suppressAutoHyphens w:val="0"/>
              <w:autoSpaceDN/>
              <w:spacing w:after="0" w:line="240" w:lineRule="exact"/>
              <w:ind w:left="28" w:hanging="28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 xml:space="preserve">просьба – </w:t>
            </w:r>
            <w:r w:rsidRPr="001C3BED">
              <w:rPr>
                <w:sz w:val="24"/>
                <w:szCs w:val="24"/>
              </w:rPr>
              <w:t>обращение к партнёру с целью убеждения его к удовлетворению какой-либо потребности просящего и др.</w:t>
            </w:r>
          </w:p>
        </w:tc>
      </w:tr>
      <w:tr w:rsidR="00415D6D" w:rsidRPr="001C3BED" w14:paraId="7DA2D038" w14:textId="77777777" w:rsidTr="004A0862">
        <w:tc>
          <w:tcPr>
            <w:tcW w:w="988" w:type="dxa"/>
          </w:tcPr>
          <w:p w14:paraId="17CF9052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37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D95115" w14:textId="502E6DDB" w:rsidR="00B30314" w:rsidRPr="001C3BED" w:rsidRDefault="00D05101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30314" w:rsidRPr="00B30314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1DF3A724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10846B4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Воздействие на партнёра по общению осуществляется различными методами. </w:t>
            </w:r>
          </w:p>
          <w:p w14:paraId="658D4A72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Какие группы методов общения выделяются по различным </w:t>
            </w: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>основаниям? Выделите эти группы и дайте их краткую характеристику.</w:t>
            </w:r>
          </w:p>
        </w:tc>
        <w:tc>
          <w:tcPr>
            <w:tcW w:w="4246" w:type="dxa"/>
          </w:tcPr>
          <w:p w14:paraId="786DD658" w14:textId="77777777" w:rsidR="00415D6D" w:rsidRPr="001C3BED" w:rsidRDefault="00415D6D" w:rsidP="005A60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Воздействие может быть: </w:t>
            </w:r>
          </w:p>
          <w:p w14:paraId="28C4F37E" w14:textId="77777777" w:rsidR="00415D6D" w:rsidRPr="001C3BED" w:rsidRDefault="00415D6D" w:rsidP="005A60AD">
            <w:pPr>
              <w:pStyle w:val="aff1"/>
              <w:numPr>
                <w:ilvl w:val="0"/>
                <w:numId w:val="8"/>
              </w:numPr>
              <w:shd w:val="clear" w:color="auto" w:fill="FFFFFF"/>
              <w:tabs>
                <w:tab w:val="left" w:pos="468"/>
              </w:tabs>
              <w:suppressAutoHyphens w:val="0"/>
              <w:autoSpaceDN/>
              <w:spacing w:after="0"/>
              <w:ind w:left="0" w:firstLine="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непосредственным (контактным) и опосредованным (дистантным), осуществляемым через промежуточные технические (письменные) и др. средства;</w:t>
            </w:r>
          </w:p>
          <w:p w14:paraId="26BDF6A0" w14:textId="77777777" w:rsidR="00415D6D" w:rsidRPr="001C3BED" w:rsidRDefault="00415D6D" w:rsidP="005A60AD">
            <w:pPr>
              <w:pStyle w:val="aff1"/>
              <w:numPr>
                <w:ilvl w:val="0"/>
                <w:numId w:val="8"/>
              </w:numPr>
              <w:shd w:val="clear" w:color="auto" w:fill="FFFFFF"/>
              <w:tabs>
                <w:tab w:val="left" w:pos="468"/>
              </w:tabs>
              <w:suppressAutoHyphens w:val="0"/>
              <w:autoSpaceDN/>
              <w:spacing w:after="0"/>
              <w:ind w:left="0" w:firstLine="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lastRenderedPageBreak/>
              <w:t>прямое (оказываемое прямо на партнёра) и косвенное (воздействие через среду),</w:t>
            </w:r>
          </w:p>
          <w:p w14:paraId="60AB2766" w14:textId="77777777" w:rsidR="00415D6D" w:rsidRPr="001C3BED" w:rsidRDefault="00415D6D" w:rsidP="005A60AD">
            <w:pPr>
              <w:pStyle w:val="aff1"/>
              <w:numPr>
                <w:ilvl w:val="0"/>
                <w:numId w:val="8"/>
              </w:numPr>
              <w:shd w:val="clear" w:color="auto" w:fill="FFFFFF"/>
              <w:tabs>
                <w:tab w:val="left" w:pos="468"/>
              </w:tabs>
              <w:suppressAutoHyphens w:val="0"/>
              <w:autoSpaceDN/>
              <w:spacing w:after="0"/>
              <w:ind w:left="0" w:firstLine="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индивидуальное (партнёром на партнёра), групповое (человеком на группу, группой на группу) и массовое (человеком или группой на массу);</w:t>
            </w:r>
          </w:p>
          <w:p w14:paraId="211354A4" w14:textId="77777777" w:rsidR="00415D6D" w:rsidRPr="001C3BED" w:rsidRDefault="00415D6D" w:rsidP="005A60AD">
            <w:pPr>
              <w:pStyle w:val="aff1"/>
              <w:numPr>
                <w:ilvl w:val="0"/>
                <w:numId w:val="8"/>
              </w:numPr>
              <w:shd w:val="clear" w:color="auto" w:fill="FFFFFF"/>
              <w:tabs>
                <w:tab w:val="left" w:pos="468"/>
              </w:tabs>
              <w:suppressAutoHyphens w:val="0"/>
              <w:autoSpaceDN/>
              <w:spacing w:after="0"/>
              <w:ind w:left="0" w:firstLine="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информационно-знаковое (слова, рисунки, знаки) и информационно-действенное (действия)</w:t>
            </w:r>
          </w:p>
        </w:tc>
      </w:tr>
      <w:tr w:rsidR="00591831" w:rsidRPr="001C3BED" w14:paraId="64CC9EDB" w14:textId="77777777" w:rsidTr="005A60A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F860DCF" w14:textId="23D40394" w:rsidR="00591831" w:rsidRPr="005A60AD" w:rsidRDefault="00591831" w:rsidP="004E23DC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60AD">
              <w:rPr>
                <w:rFonts w:ascii="Times New Roman" w:hAnsi="Times New Roman"/>
                <w:b/>
                <w:sz w:val="24"/>
                <w:szCs w:val="24"/>
                <w:shd w:val="clear" w:color="auto" w:fill="F2F2F2" w:themeFill="background1" w:themeFillShade="F2"/>
              </w:rPr>
              <w:lastRenderedPageBreak/>
              <w:t>Тема 5. Интерактивная сторона общения</w:t>
            </w:r>
          </w:p>
        </w:tc>
      </w:tr>
      <w:tr w:rsidR="00415D6D" w:rsidRPr="001C3BED" w14:paraId="529091B6" w14:textId="77777777" w:rsidTr="004A0862">
        <w:tc>
          <w:tcPr>
            <w:tcW w:w="988" w:type="dxa"/>
          </w:tcPr>
          <w:p w14:paraId="500CD1E1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38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8FBDB66" w14:textId="0182F7C5" w:rsidR="00B30314" w:rsidRPr="001C3BED" w:rsidRDefault="00B30314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5A33AC0D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11CA0BC" w14:textId="77777777" w:rsidR="00415D6D" w:rsidRPr="001C3BED" w:rsidRDefault="00415D6D" w:rsidP="005A60A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Дайте определение и перечислите приёмы, используемые при нерефлексивном слушании</w:t>
            </w:r>
          </w:p>
        </w:tc>
        <w:tc>
          <w:tcPr>
            <w:tcW w:w="4246" w:type="dxa"/>
          </w:tcPr>
          <w:p w14:paraId="224F2D7B" w14:textId="65A07050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Нерефлексивное слушание </w:t>
            </w:r>
            <w:r w:rsidR="005A60A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C3BED">
              <w:rPr>
                <w:rFonts w:ascii="Times New Roman" w:hAnsi="Times New Roman"/>
                <w:sz w:val="24"/>
                <w:szCs w:val="24"/>
              </w:rPr>
              <w:t>вид слушания, при котором слушающий не перебивает партнёра замечаниями (внимательное молчание). Применяется, когда нужно дать партнёру выговориться. Для побуждения партнёра к говорению используются приёмы: угу-поддакивание, кивание/покачивание головой, мимические и пантомимические реакции, междометия, покашливание, покряхтывание, смех и др.</w:t>
            </w:r>
          </w:p>
        </w:tc>
      </w:tr>
      <w:tr w:rsidR="00415D6D" w:rsidRPr="001C3BED" w14:paraId="1CBA40A0" w14:textId="77777777" w:rsidTr="004A0862">
        <w:tc>
          <w:tcPr>
            <w:tcW w:w="988" w:type="dxa"/>
          </w:tcPr>
          <w:p w14:paraId="2B4212AC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39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940628" w14:textId="2B309F96" w:rsidR="00B30314" w:rsidRPr="001C3BED" w:rsidRDefault="00B30314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5D96BC18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2BCF870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Дайте определение и перечислите приёмы, используемые при рефлексивном слушании</w:t>
            </w:r>
          </w:p>
        </w:tc>
        <w:tc>
          <w:tcPr>
            <w:tcW w:w="4246" w:type="dxa"/>
          </w:tcPr>
          <w:p w14:paraId="4693943D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Рефлексивное (или активное) слушание — это слушание с использованием обратной связи с говорящим с целью контроля точности восприятия услышанного.</w:t>
            </w:r>
          </w:p>
          <w:p w14:paraId="39554C80" w14:textId="77777777" w:rsidR="005A60A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 xml:space="preserve">Выделяются четыре основных приема рефлексивного слушания: </w:t>
            </w:r>
          </w:p>
          <w:p w14:paraId="2ADF55E0" w14:textId="77777777" w:rsidR="005A60A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 xml:space="preserve">1) выяснение (постановка вопросов), </w:t>
            </w:r>
          </w:p>
          <w:p w14:paraId="43CE3700" w14:textId="77777777" w:rsidR="005A60A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 xml:space="preserve">2) перефразирование (пересказ), </w:t>
            </w:r>
          </w:p>
          <w:p w14:paraId="5A3C6474" w14:textId="77777777" w:rsidR="005A60A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3) резюмирование (вывод),</w:t>
            </w:r>
          </w:p>
          <w:p w14:paraId="7FB34DBD" w14:textId="36A45ACE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4) отражение чувств.</w:t>
            </w:r>
          </w:p>
        </w:tc>
      </w:tr>
      <w:tr w:rsidR="00591831" w:rsidRPr="001C3BED" w14:paraId="49435E8C" w14:textId="77777777" w:rsidTr="009422F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94AE515" w14:textId="6A4A02A0" w:rsidR="00591831" w:rsidRPr="004E23DC" w:rsidRDefault="00591831" w:rsidP="004E23D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23DC">
              <w:rPr>
                <w:rFonts w:ascii="Times New Roman" w:hAnsi="Times New Roman"/>
                <w:b/>
                <w:bCs/>
                <w:sz w:val="24"/>
                <w:szCs w:val="24"/>
              </w:rPr>
              <w:t>Тема 6. Трудности и дефекты межличностного общения. Манипулятивное общение</w:t>
            </w:r>
          </w:p>
        </w:tc>
      </w:tr>
      <w:tr w:rsidR="00415D6D" w:rsidRPr="001C3BED" w14:paraId="0607073A" w14:textId="77777777" w:rsidTr="004A0862">
        <w:tc>
          <w:tcPr>
            <w:tcW w:w="988" w:type="dxa"/>
          </w:tcPr>
          <w:p w14:paraId="3A630AC1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40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C01AAA" w14:textId="30171C7F" w:rsidR="00B30314" w:rsidRPr="001C3BED" w:rsidRDefault="00B30314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70B3C58E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C2047FA" w14:textId="0648C23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 xml:space="preserve">Среди видов общения особое место занимает </w:t>
            </w:r>
            <w:r w:rsidR="005A60AD">
              <w:rPr>
                <w:rFonts w:ascii="Times New Roman" w:hAnsi="Times New Roman"/>
                <w:bCs/>
                <w:sz w:val="24"/>
                <w:szCs w:val="24"/>
              </w:rPr>
              <w:t>манипулятивный тип общения.</w:t>
            </w: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Дайте ему определение и выделите ключевые слова в определении.</w:t>
            </w:r>
          </w:p>
        </w:tc>
        <w:tc>
          <w:tcPr>
            <w:tcW w:w="4246" w:type="dxa"/>
          </w:tcPr>
          <w:p w14:paraId="0D762002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Манипулятивное общение – форма межличностного общения, при которой воздействие на партнера осуществляется скрытно для достижения своих целей.</w:t>
            </w:r>
          </w:p>
          <w:p w14:paraId="07B6AC92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Главными характеристикам и манипулятивного общения являются, во-первых, его скрытность и, во-вторых, направленность достижение своих целей.</w:t>
            </w:r>
          </w:p>
        </w:tc>
      </w:tr>
      <w:tr w:rsidR="00415D6D" w:rsidRPr="001C3BED" w14:paraId="37B74037" w14:textId="77777777" w:rsidTr="004A0862">
        <w:tc>
          <w:tcPr>
            <w:tcW w:w="988" w:type="dxa"/>
          </w:tcPr>
          <w:p w14:paraId="5C229BF3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41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F2AE12" w14:textId="0059670B" w:rsidR="00B30314" w:rsidRPr="001C3BED" w:rsidRDefault="00D05101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30314" w:rsidRPr="00B30314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110" w:type="dxa"/>
          </w:tcPr>
          <w:p w14:paraId="7E938271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D0CD509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 xml:space="preserve">Манипуляторы, достигая своих целей, действуют различным образом. В связи с этим Э. Шостром выделяет </w:t>
            </w: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четыре основных типа манипулятивных систем.</w:t>
            </w:r>
          </w:p>
          <w:p w14:paraId="605594B5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Назовите и охарактеризуйте типы манипулятивных систем.</w:t>
            </w:r>
          </w:p>
        </w:tc>
        <w:tc>
          <w:tcPr>
            <w:tcW w:w="4246" w:type="dxa"/>
          </w:tcPr>
          <w:p w14:paraId="4E36C6CF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>Манипулятивные системы по Э. Шострому:</w:t>
            </w:r>
          </w:p>
          <w:p w14:paraId="2675D1FC" w14:textId="307F76CE" w:rsidR="00415D6D" w:rsidRPr="001C3BED" w:rsidRDefault="005A60AD" w:rsidP="005A60AD">
            <w:pPr>
              <w:tabs>
                <w:tab w:val="left" w:pos="21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415D6D" w:rsidRPr="001C3BED">
              <w:rPr>
                <w:rFonts w:ascii="Times New Roman" w:hAnsi="Times New Roman"/>
                <w:sz w:val="24"/>
                <w:szCs w:val="24"/>
              </w:rPr>
              <w:t xml:space="preserve">Активный манипулятор пытается управлять другими с помощью активных методов, никогда не </w:t>
            </w:r>
            <w:r w:rsidR="00415D6D" w:rsidRPr="001C3B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проявляя слабостей. Это человек, всегда доминирующий во взаимодействии, используя недостаток сил, знаний или умений других. Он использует в корыстных целях свое социальное или служебное положение, ранг, побеждая противника. </w:t>
            </w:r>
          </w:p>
          <w:p w14:paraId="110581C6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2. Пассивный манипулятор изображает из себя беспомощного, неумелого и недостаточно умного человека. добиваясь желаемого контроля не победами, а поражениями. Вялость и пассивность - основное оружие такого манипулятора. </w:t>
            </w:r>
          </w:p>
          <w:p w14:paraId="1B503883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3. Соревнующийся манипулятор ведет постоянную игру или битву с другими, воспринимая людей как соперников или врагов - реальных или потенциальных. Он может использовать как активные, так и пассивные техники. Философия соревнующегося манипулятора - выигрывать любой ценой. </w:t>
            </w:r>
          </w:p>
          <w:p w14:paraId="6F94BA2D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4. Безразличный манипулятор играет в безразличие и незаинтересованность, декларируя свой ведущий лозунг «Мне наплевать». Он может использовать пассивные или активные тактики. Философия индифферентного манипулятора - отвергать заботу</w:t>
            </w:r>
          </w:p>
        </w:tc>
      </w:tr>
      <w:tr w:rsidR="00415D6D" w:rsidRPr="001C3BED" w14:paraId="00079BCC" w14:textId="77777777" w:rsidTr="004A0862">
        <w:tc>
          <w:tcPr>
            <w:tcW w:w="988" w:type="dxa"/>
          </w:tcPr>
          <w:p w14:paraId="5857A308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7A9849" w14:textId="4B098A6F" w:rsidR="00B30314" w:rsidRPr="001C3BED" w:rsidRDefault="00B30314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463FF02C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331140B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 xml:space="preserve">Все манипуляторы (бытовые и профессиональные) поддерживают свою власть над людьми посредством как непрерывных, так и периодических целевых манипуляций, злоупотреблений и принудительного психологического контроля. </w:t>
            </w:r>
          </w:p>
          <w:p w14:paraId="4CDAB693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Для этого они используют манипулятивные тактики.</w:t>
            </w:r>
          </w:p>
          <w:p w14:paraId="7D9AF14D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Назовите эти манипулятивные тактики.</w:t>
            </w:r>
          </w:p>
        </w:tc>
        <w:tc>
          <w:tcPr>
            <w:tcW w:w="4246" w:type="dxa"/>
          </w:tcPr>
          <w:p w14:paraId="3C281740" w14:textId="76933217" w:rsidR="00415D6D" w:rsidRPr="005A60AD" w:rsidRDefault="00415D6D" w:rsidP="00515AD8">
            <w:pPr>
              <w:pStyle w:val="aff1"/>
              <w:numPr>
                <w:ilvl w:val="0"/>
                <w:numId w:val="50"/>
              </w:numPr>
              <w:tabs>
                <w:tab w:val="left" w:pos="33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5A60AD">
              <w:rPr>
                <w:sz w:val="24"/>
                <w:szCs w:val="24"/>
              </w:rPr>
              <w:t>Манипуляция любовью (в данном случае на одну чашу весов кладется любовь, а на другую некое условие).</w:t>
            </w:r>
          </w:p>
          <w:p w14:paraId="6910CAE3" w14:textId="57B58034" w:rsidR="00415D6D" w:rsidRPr="005A60AD" w:rsidRDefault="00415D6D" w:rsidP="00515AD8">
            <w:pPr>
              <w:pStyle w:val="aff1"/>
              <w:numPr>
                <w:ilvl w:val="0"/>
                <w:numId w:val="50"/>
              </w:numPr>
              <w:tabs>
                <w:tab w:val="left" w:pos="33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5A60AD">
              <w:rPr>
                <w:sz w:val="24"/>
                <w:szCs w:val="24"/>
              </w:rPr>
              <w:t>Манипуляция страхом (использование неких мифических опасностей и призывают сделать то или иное, чтобы избежать их – наведите справки).</w:t>
            </w:r>
          </w:p>
          <w:p w14:paraId="44446219" w14:textId="17913542" w:rsidR="00415D6D" w:rsidRPr="005A60AD" w:rsidRDefault="00415D6D" w:rsidP="00515AD8">
            <w:pPr>
              <w:pStyle w:val="aff1"/>
              <w:numPr>
                <w:ilvl w:val="0"/>
                <w:numId w:val="50"/>
              </w:numPr>
              <w:tabs>
                <w:tab w:val="left" w:pos="33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5A60AD">
              <w:rPr>
                <w:sz w:val="24"/>
                <w:szCs w:val="24"/>
              </w:rPr>
              <w:t>Манипуляция неуверенностью в себе (эксплуатируют неуверенность и отсутствие информации).</w:t>
            </w:r>
          </w:p>
          <w:p w14:paraId="0E7427AF" w14:textId="5743C1B3" w:rsidR="00415D6D" w:rsidRPr="005A60AD" w:rsidRDefault="00415D6D" w:rsidP="00515AD8">
            <w:pPr>
              <w:pStyle w:val="aff1"/>
              <w:numPr>
                <w:ilvl w:val="0"/>
                <w:numId w:val="50"/>
              </w:numPr>
              <w:tabs>
                <w:tab w:val="left" w:pos="33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5A60AD">
              <w:rPr>
                <w:sz w:val="24"/>
                <w:szCs w:val="24"/>
              </w:rPr>
              <w:t>Манипуляция чувством вины (воздействие укорами в реальной или мифической вине).</w:t>
            </w:r>
          </w:p>
          <w:p w14:paraId="5699EBA0" w14:textId="77777777" w:rsidR="005A60AD" w:rsidRDefault="00415D6D" w:rsidP="00515AD8">
            <w:pPr>
              <w:pStyle w:val="aff1"/>
              <w:numPr>
                <w:ilvl w:val="0"/>
                <w:numId w:val="50"/>
              </w:numPr>
              <w:tabs>
                <w:tab w:val="left" w:pos="33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5A60AD">
              <w:rPr>
                <w:sz w:val="24"/>
                <w:szCs w:val="24"/>
              </w:rPr>
              <w:t>Манипуляция чувством гордости (использует перфекционизм и тщеславие человека).</w:t>
            </w:r>
          </w:p>
          <w:p w14:paraId="757AB891" w14:textId="31C11045" w:rsidR="00415D6D" w:rsidRPr="005A60AD" w:rsidRDefault="00415D6D" w:rsidP="00515AD8">
            <w:pPr>
              <w:pStyle w:val="aff1"/>
              <w:numPr>
                <w:ilvl w:val="0"/>
                <w:numId w:val="50"/>
              </w:numPr>
              <w:tabs>
                <w:tab w:val="left" w:pos="33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5A60AD">
              <w:rPr>
                <w:sz w:val="24"/>
                <w:szCs w:val="24"/>
              </w:rPr>
              <w:t>Манипуляция чувством жалости основана на склонности людей жалеть жертв обстоятельств.</w:t>
            </w:r>
          </w:p>
        </w:tc>
      </w:tr>
      <w:tr w:rsidR="00415D6D" w:rsidRPr="001C3BED" w14:paraId="07F6B8B1" w14:textId="77777777" w:rsidTr="004A0862">
        <w:tc>
          <w:tcPr>
            <w:tcW w:w="988" w:type="dxa"/>
          </w:tcPr>
          <w:p w14:paraId="1E921DFB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0D6F544" w14:textId="4856BF37" w:rsidR="00B30314" w:rsidRPr="001C3BED" w:rsidRDefault="00B30314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7B93719B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18C0B8B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Принято выделять два типа организации манипуляций, связанных с наличием у манипулятора определённых ресурсов.</w:t>
            </w:r>
          </w:p>
          <w:p w14:paraId="34A3A52B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Назовите и охарактеризуйте типы</w:t>
            </w:r>
            <w:r w:rsidRPr="001C3BED">
              <w:rPr>
                <w:sz w:val="24"/>
                <w:szCs w:val="24"/>
              </w:rPr>
              <w:t xml:space="preserve"> </w:t>
            </w: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организации манипуляций.</w:t>
            </w:r>
          </w:p>
        </w:tc>
        <w:tc>
          <w:tcPr>
            <w:tcW w:w="4246" w:type="dxa"/>
          </w:tcPr>
          <w:p w14:paraId="05043C04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Выделяются два возможных типа организации манипулятивных отношений:</w:t>
            </w:r>
          </w:p>
          <w:p w14:paraId="0E7F0D51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1. «Манипуляция сверху». В этом случае манипулятор имеет достаточные властные полномочия, и манипуляция призвана повысить эффективность управления и упростить труд руководителя.</w:t>
            </w:r>
          </w:p>
          <w:p w14:paraId="3B2EA82E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2. «Манипуляция снизу». Манипулятор не имеет никаких оснований для осуществления управленческих функций и тем более искусство требуется, чтобы добиться результата.</w:t>
            </w:r>
          </w:p>
        </w:tc>
      </w:tr>
      <w:tr w:rsidR="00591831" w:rsidRPr="001C3BED" w14:paraId="1772FE03" w14:textId="77777777" w:rsidTr="005A60A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4518BF5" w14:textId="68C4D352" w:rsidR="00591831" w:rsidRPr="004E23DC" w:rsidRDefault="00591831" w:rsidP="005A60AD">
            <w:pPr>
              <w:tabs>
                <w:tab w:val="left" w:pos="167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23DC">
              <w:rPr>
                <w:rFonts w:ascii="Times New Roman" w:hAnsi="Times New Roman"/>
                <w:b/>
                <w:sz w:val="24"/>
                <w:szCs w:val="24"/>
              </w:rPr>
              <w:t>Тема 7. Виды, формы и этапы делового общения в деятельности сотрудника Следственного комитета</w:t>
            </w:r>
          </w:p>
        </w:tc>
      </w:tr>
      <w:tr w:rsidR="00415D6D" w:rsidRPr="001C3BED" w14:paraId="48F21324" w14:textId="77777777" w:rsidTr="004A0862">
        <w:tc>
          <w:tcPr>
            <w:tcW w:w="988" w:type="dxa"/>
          </w:tcPr>
          <w:p w14:paraId="76A1E0CD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44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A7D04CE" w14:textId="1565474D" w:rsidR="00B30314" w:rsidRPr="001C3BED" w:rsidRDefault="00B30314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358BCBBB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92E4ED8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Деловое общение является важным видом общения сотрудника Следственного комитета.</w:t>
            </w:r>
          </w:p>
          <w:p w14:paraId="70937F9F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Дайте определение делового общения и выделите в нём ключевые характеристики.</w:t>
            </w:r>
          </w:p>
        </w:tc>
        <w:tc>
          <w:tcPr>
            <w:tcW w:w="4246" w:type="dxa"/>
          </w:tcPr>
          <w:p w14:paraId="6593D7B8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Деловое общение- процесс взаимосвязи и взаимодействия, в котором происходит обмен деятельностью, информацией и опытом, предполагающим достижение определенного результата, решение конкретной проблемы или реализацию определенной цели.</w:t>
            </w:r>
          </w:p>
          <w:p w14:paraId="73C7897A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Важнейшей отличительной чертой делового общения является нацеленность на достижение определенного результата, решение конкретной проблемы или реализацию определенной цели.</w:t>
            </w:r>
          </w:p>
        </w:tc>
      </w:tr>
      <w:tr w:rsidR="00415D6D" w:rsidRPr="001C3BED" w14:paraId="519D6693" w14:textId="77777777" w:rsidTr="004A0862">
        <w:tc>
          <w:tcPr>
            <w:tcW w:w="988" w:type="dxa"/>
          </w:tcPr>
          <w:p w14:paraId="2FDF3A69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45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37DDEA0" w14:textId="4AD7EDAD" w:rsidR="00B30314" w:rsidRPr="001C3BED" w:rsidRDefault="00B30314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4C1FBD7D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ED28235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Перечислите основные формы делового общения</w:t>
            </w:r>
          </w:p>
        </w:tc>
        <w:tc>
          <w:tcPr>
            <w:tcW w:w="4246" w:type="dxa"/>
          </w:tcPr>
          <w:p w14:paraId="0CD9FC2E" w14:textId="77777777" w:rsidR="00415D6D" w:rsidRPr="001C3BED" w:rsidRDefault="00415D6D" w:rsidP="005A6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Формы делового общения:</w:t>
            </w:r>
          </w:p>
          <w:p w14:paraId="21AC2AC8" w14:textId="77777777" w:rsidR="00415D6D" w:rsidRPr="001C3BED" w:rsidRDefault="00415D6D" w:rsidP="005A60AD">
            <w:pPr>
              <w:pStyle w:val="aff1"/>
              <w:numPr>
                <w:ilvl w:val="0"/>
                <w:numId w:val="9"/>
              </w:numPr>
              <w:tabs>
                <w:tab w:val="left" w:pos="432"/>
              </w:tabs>
              <w:suppressAutoHyphens w:val="0"/>
              <w:autoSpaceDN/>
              <w:spacing w:after="0"/>
              <w:ind w:left="30" w:hanging="30"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 xml:space="preserve">деловая беседа (по телефону и лицом к лицу), </w:t>
            </w:r>
          </w:p>
          <w:p w14:paraId="64F20BBA" w14:textId="77777777" w:rsidR="00415D6D" w:rsidRPr="001C3BED" w:rsidRDefault="00415D6D" w:rsidP="005A60AD">
            <w:pPr>
              <w:pStyle w:val="aff1"/>
              <w:numPr>
                <w:ilvl w:val="0"/>
                <w:numId w:val="9"/>
              </w:numPr>
              <w:tabs>
                <w:tab w:val="left" w:pos="432"/>
              </w:tabs>
              <w:suppressAutoHyphens w:val="0"/>
              <w:autoSpaceDN/>
              <w:spacing w:after="0"/>
              <w:ind w:left="30" w:hanging="30"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 xml:space="preserve">деловые переговоры, </w:t>
            </w:r>
          </w:p>
          <w:p w14:paraId="34B8CCF1" w14:textId="77777777" w:rsidR="00415D6D" w:rsidRPr="001C3BED" w:rsidRDefault="00415D6D" w:rsidP="005A60AD">
            <w:pPr>
              <w:pStyle w:val="aff1"/>
              <w:numPr>
                <w:ilvl w:val="0"/>
                <w:numId w:val="9"/>
              </w:numPr>
              <w:tabs>
                <w:tab w:val="left" w:pos="432"/>
              </w:tabs>
              <w:suppressAutoHyphens w:val="0"/>
              <w:autoSpaceDN/>
              <w:spacing w:after="0"/>
              <w:ind w:left="30" w:hanging="30"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 xml:space="preserve">интервью, </w:t>
            </w:r>
          </w:p>
          <w:p w14:paraId="309B0262" w14:textId="77777777" w:rsidR="00415D6D" w:rsidRPr="001C3BED" w:rsidRDefault="00415D6D" w:rsidP="005A60AD">
            <w:pPr>
              <w:pStyle w:val="aff1"/>
              <w:numPr>
                <w:ilvl w:val="0"/>
                <w:numId w:val="9"/>
              </w:numPr>
              <w:tabs>
                <w:tab w:val="left" w:pos="432"/>
              </w:tabs>
              <w:suppressAutoHyphens w:val="0"/>
              <w:autoSpaceDN/>
              <w:spacing w:after="0"/>
              <w:ind w:left="30" w:hanging="30"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 xml:space="preserve">деловые совещания и собрания, </w:t>
            </w:r>
          </w:p>
          <w:p w14:paraId="45B7325B" w14:textId="77777777" w:rsidR="00415D6D" w:rsidRPr="001C3BED" w:rsidRDefault="00415D6D" w:rsidP="005A60AD">
            <w:pPr>
              <w:pStyle w:val="aff1"/>
              <w:numPr>
                <w:ilvl w:val="0"/>
                <w:numId w:val="9"/>
              </w:numPr>
              <w:tabs>
                <w:tab w:val="left" w:pos="432"/>
              </w:tabs>
              <w:suppressAutoHyphens w:val="0"/>
              <w:autoSpaceDN/>
              <w:spacing w:after="0"/>
              <w:ind w:left="30" w:hanging="30"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публичные выступления, конференции, выставки,</w:t>
            </w:r>
          </w:p>
          <w:p w14:paraId="2013B536" w14:textId="77777777" w:rsidR="00415D6D" w:rsidRPr="001C3BED" w:rsidRDefault="00415D6D" w:rsidP="005A60AD">
            <w:pPr>
              <w:pStyle w:val="aff1"/>
              <w:numPr>
                <w:ilvl w:val="0"/>
                <w:numId w:val="9"/>
              </w:numPr>
              <w:tabs>
                <w:tab w:val="left" w:pos="432"/>
              </w:tabs>
              <w:suppressAutoHyphens w:val="0"/>
              <w:autoSpaceDN/>
              <w:spacing w:after="0"/>
              <w:ind w:left="30" w:hanging="30"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 xml:space="preserve"> прием посетителей и гостей, </w:t>
            </w:r>
          </w:p>
          <w:p w14:paraId="2F1B9E87" w14:textId="77777777" w:rsidR="00415D6D" w:rsidRPr="001C3BED" w:rsidRDefault="00415D6D" w:rsidP="005A60AD">
            <w:pPr>
              <w:pStyle w:val="aff1"/>
              <w:numPr>
                <w:ilvl w:val="0"/>
                <w:numId w:val="9"/>
              </w:numPr>
              <w:tabs>
                <w:tab w:val="left" w:pos="432"/>
              </w:tabs>
              <w:suppressAutoHyphens w:val="0"/>
              <w:autoSpaceDN/>
              <w:spacing w:after="0"/>
              <w:ind w:left="30" w:hanging="30"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деловая переписка.</w:t>
            </w:r>
          </w:p>
        </w:tc>
      </w:tr>
      <w:tr w:rsidR="00415D6D" w:rsidRPr="001C3BED" w14:paraId="56821031" w14:textId="77777777" w:rsidTr="004A0862">
        <w:tc>
          <w:tcPr>
            <w:tcW w:w="988" w:type="dxa"/>
          </w:tcPr>
          <w:p w14:paraId="40987E7A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46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46C9F4" w14:textId="07E24FCF" w:rsidR="00B30314" w:rsidRPr="001C3BED" w:rsidRDefault="00B30314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23CEA463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8BE4B10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Деловое общение отличается качественной спецификой на различных его уровнях.</w:t>
            </w:r>
          </w:p>
          <w:p w14:paraId="17529236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Дайте общий обзор уровням делового общения.</w:t>
            </w:r>
          </w:p>
        </w:tc>
        <w:tc>
          <w:tcPr>
            <w:tcW w:w="4246" w:type="dxa"/>
          </w:tcPr>
          <w:p w14:paraId="55BFDC96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Уровни делового общения: </w:t>
            </w:r>
          </w:p>
          <w:p w14:paraId="3C7E3E75" w14:textId="77777777" w:rsidR="00415D6D" w:rsidRPr="001C3BED" w:rsidRDefault="00415D6D" w:rsidP="005A60AD">
            <w:pPr>
              <w:pStyle w:val="aff1"/>
              <w:numPr>
                <w:ilvl w:val="0"/>
                <w:numId w:val="10"/>
              </w:numPr>
              <w:tabs>
                <w:tab w:val="left" w:pos="312"/>
              </w:tabs>
              <w:suppressAutoHyphens w:val="0"/>
              <w:autoSpaceDN/>
              <w:spacing w:after="0"/>
              <w:ind w:left="0" w:firstLine="3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между сотрудниками внутри организации, подразделения,</w:t>
            </w:r>
          </w:p>
          <w:p w14:paraId="522EF1C8" w14:textId="77777777" w:rsidR="00415D6D" w:rsidRPr="001C3BED" w:rsidRDefault="00415D6D" w:rsidP="005A60AD">
            <w:pPr>
              <w:pStyle w:val="aff1"/>
              <w:numPr>
                <w:ilvl w:val="0"/>
                <w:numId w:val="10"/>
              </w:numPr>
              <w:tabs>
                <w:tab w:val="left" w:pos="312"/>
              </w:tabs>
              <w:suppressAutoHyphens w:val="0"/>
              <w:autoSpaceDN/>
              <w:spacing w:after="0"/>
              <w:ind w:left="0" w:firstLine="3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 xml:space="preserve"> между сотрудниками разных организаций, </w:t>
            </w:r>
          </w:p>
          <w:p w14:paraId="6DFE7958" w14:textId="77777777" w:rsidR="00415D6D" w:rsidRPr="001C3BED" w:rsidRDefault="00415D6D" w:rsidP="005A60AD">
            <w:pPr>
              <w:pStyle w:val="aff1"/>
              <w:numPr>
                <w:ilvl w:val="0"/>
                <w:numId w:val="10"/>
              </w:numPr>
              <w:tabs>
                <w:tab w:val="left" w:pos="312"/>
              </w:tabs>
              <w:suppressAutoHyphens w:val="0"/>
              <w:autoSpaceDN/>
              <w:spacing w:after="0"/>
              <w:ind w:left="0" w:firstLine="3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 xml:space="preserve">между руководителем и подчинёнными. </w:t>
            </w:r>
          </w:p>
        </w:tc>
      </w:tr>
      <w:tr w:rsidR="00591831" w:rsidRPr="001C3BED" w14:paraId="023D82D6" w14:textId="77777777" w:rsidTr="005A60A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9210158" w14:textId="1B02E632" w:rsidR="00591831" w:rsidRPr="004E23DC" w:rsidRDefault="00591831" w:rsidP="004E23D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23DC">
              <w:rPr>
                <w:rFonts w:ascii="Times New Roman" w:hAnsi="Times New Roman"/>
                <w:b/>
                <w:sz w:val="24"/>
                <w:szCs w:val="24"/>
              </w:rPr>
              <w:t>Тема 8. Психологические особенности онлайн-коммуникации</w:t>
            </w:r>
          </w:p>
        </w:tc>
      </w:tr>
      <w:tr w:rsidR="00415D6D" w:rsidRPr="001C3BED" w14:paraId="7C2E1EE1" w14:textId="77777777" w:rsidTr="004A0862">
        <w:tc>
          <w:tcPr>
            <w:tcW w:w="988" w:type="dxa"/>
          </w:tcPr>
          <w:p w14:paraId="6678A009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47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4846E8" w14:textId="26428FCE" w:rsidR="00B30314" w:rsidRPr="001C3BED" w:rsidRDefault="00B30314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36980A71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9D50694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Коммуникация в онлайн-пространстве отличается выраженной спецификой.</w:t>
            </w:r>
          </w:p>
          <w:p w14:paraId="3C6A1C81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Перечислите основные особенности онлайн-коммуникации.</w:t>
            </w:r>
          </w:p>
        </w:tc>
        <w:tc>
          <w:tcPr>
            <w:tcW w:w="4246" w:type="dxa"/>
          </w:tcPr>
          <w:p w14:paraId="4DD4584E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коммуникации в онлайн-пространстве:</w:t>
            </w:r>
          </w:p>
          <w:p w14:paraId="664C8133" w14:textId="77777777" w:rsidR="00415D6D" w:rsidRPr="001C3BED" w:rsidRDefault="00415D6D" w:rsidP="005A60AD">
            <w:pPr>
              <w:pStyle w:val="aff1"/>
              <w:numPr>
                <w:ilvl w:val="0"/>
                <w:numId w:val="11"/>
              </w:numPr>
              <w:tabs>
                <w:tab w:val="left" w:pos="324"/>
              </w:tabs>
              <w:suppressAutoHyphens w:val="0"/>
              <w:autoSpaceDN/>
              <w:spacing w:after="0"/>
              <w:ind w:left="30" w:firstLine="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 xml:space="preserve">анонимность; </w:t>
            </w:r>
          </w:p>
          <w:p w14:paraId="20056BB4" w14:textId="77777777" w:rsidR="00415D6D" w:rsidRPr="001C3BED" w:rsidRDefault="00415D6D" w:rsidP="005A60AD">
            <w:pPr>
              <w:pStyle w:val="aff1"/>
              <w:numPr>
                <w:ilvl w:val="0"/>
                <w:numId w:val="11"/>
              </w:numPr>
              <w:tabs>
                <w:tab w:val="left" w:pos="324"/>
              </w:tabs>
              <w:suppressAutoHyphens w:val="0"/>
              <w:autoSpaceDN/>
              <w:spacing w:after="0"/>
              <w:ind w:left="30" w:hanging="3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lastRenderedPageBreak/>
              <w:t xml:space="preserve">своеобразие протекания процессов межличностного восприятия в условиях отсутствия невербальной информации; </w:t>
            </w:r>
          </w:p>
          <w:p w14:paraId="0B019AA1" w14:textId="77777777" w:rsidR="00415D6D" w:rsidRPr="001C3BED" w:rsidRDefault="00415D6D" w:rsidP="005A60AD">
            <w:pPr>
              <w:pStyle w:val="aff1"/>
              <w:numPr>
                <w:ilvl w:val="0"/>
                <w:numId w:val="11"/>
              </w:numPr>
              <w:tabs>
                <w:tab w:val="left" w:pos="324"/>
              </w:tabs>
              <w:suppressAutoHyphens w:val="0"/>
              <w:autoSpaceDN/>
              <w:spacing w:after="0"/>
              <w:ind w:left="30" w:hanging="3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добровольность и желательность контактов;</w:t>
            </w:r>
          </w:p>
          <w:p w14:paraId="5795DBD8" w14:textId="77777777" w:rsidR="00415D6D" w:rsidRPr="001C3BED" w:rsidRDefault="00415D6D" w:rsidP="005A60AD">
            <w:pPr>
              <w:pStyle w:val="aff1"/>
              <w:numPr>
                <w:ilvl w:val="0"/>
                <w:numId w:val="11"/>
              </w:numPr>
              <w:tabs>
                <w:tab w:val="left" w:pos="324"/>
              </w:tabs>
              <w:suppressAutoHyphens w:val="0"/>
              <w:autoSpaceDN/>
              <w:spacing w:after="0"/>
              <w:ind w:left="30" w:hanging="3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 xml:space="preserve"> затрудненность эмоционального компонента общения; </w:t>
            </w:r>
          </w:p>
          <w:p w14:paraId="2B1FC0A4" w14:textId="77777777" w:rsidR="00415D6D" w:rsidRPr="001C3BED" w:rsidRDefault="00415D6D" w:rsidP="005A60AD">
            <w:pPr>
              <w:pStyle w:val="aff1"/>
              <w:numPr>
                <w:ilvl w:val="0"/>
                <w:numId w:val="11"/>
              </w:numPr>
              <w:tabs>
                <w:tab w:val="left" w:pos="324"/>
              </w:tabs>
              <w:suppressAutoHyphens w:val="0"/>
              <w:autoSpaceDN/>
              <w:spacing w:after="0"/>
              <w:ind w:left="30" w:hanging="3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стремление к нетипичному, ненормативному поведению и др.)</w:t>
            </w:r>
          </w:p>
        </w:tc>
      </w:tr>
      <w:tr w:rsidR="00415D6D" w:rsidRPr="001C3BED" w14:paraId="604F0988" w14:textId="77777777" w:rsidTr="004A0862">
        <w:tc>
          <w:tcPr>
            <w:tcW w:w="988" w:type="dxa"/>
          </w:tcPr>
          <w:p w14:paraId="0B336683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16F619" w14:textId="233AFBC1" w:rsidR="00B30314" w:rsidRPr="001C3BED" w:rsidRDefault="00B30314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372C8BBF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9EBEF5A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Коммуникация в онлайн-пространстве в силу своей специфики создаёт предпосылки для деструктивных форм общения.</w:t>
            </w:r>
          </w:p>
          <w:p w14:paraId="7B4A3A77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Перечислите и раскройте наиболее известные формы деструктивного общения в онлайн-пространстве.</w:t>
            </w:r>
          </w:p>
        </w:tc>
        <w:tc>
          <w:tcPr>
            <w:tcW w:w="4246" w:type="dxa"/>
          </w:tcPr>
          <w:p w14:paraId="69B1E136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Деструктивные формы онлайн-общения: </w:t>
            </w:r>
          </w:p>
          <w:p w14:paraId="6819C9BA" w14:textId="28904DC7" w:rsidR="00415D6D" w:rsidRPr="001C3BED" w:rsidRDefault="00415D6D" w:rsidP="005A60AD">
            <w:pPr>
              <w:pStyle w:val="aff1"/>
              <w:numPr>
                <w:ilvl w:val="0"/>
                <w:numId w:val="12"/>
              </w:numPr>
              <w:tabs>
                <w:tab w:val="left" w:pos="300"/>
              </w:tabs>
              <w:suppressAutoHyphens w:val="0"/>
              <w:autoSpaceDN/>
              <w:spacing w:after="0"/>
              <w:ind w:left="30" w:hanging="3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харассмент – поведение человека, причиняющее неудобство или даже вред другому человеку, нарушающее непри</w:t>
            </w:r>
            <w:r w:rsidR="00B30314">
              <w:rPr>
                <w:rFonts w:eastAsia="Calibri"/>
                <w:sz w:val="24"/>
                <w:szCs w:val="24"/>
              </w:rPr>
              <w:t>косновенность его частной жизни</w:t>
            </w:r>
            <w:r w:rsidRPr="001C3BED">
              <w:rPr>
                <w:rFonts w:eastAsia="Calibri"/>
                <w:sz w:val="24"/>
                <w:szCs w:val="24"/>
              </w:rPr>
              <w:t xml:space="preserve">; </w:t>
            </w:r>
          </w:p>
          <w:p w14:paraId="405CE11A" w14:textId="77777777" w:rsidR="00415D6D" w:rsidRPr="001C3BED" w:rsidRDefault="00415D6D" w:rsidP="005A60AD">
            <w:pPr>
              <w:pStyle w:val="aff1"/>
              <w:numPr>
                <w:ilvl w:val="0"/>
                <w:numId w:val="12"/>
              </w:numPr>
              <w:tabs>
                <w:tab w:val="left" w:pos="300"/>
              </w:tabs>
              <w:suppressAutoHyphens w:val="0"/>
              <w:autoSpaceDN/>
              <w:spacing w:after="0"/>
              <w:ind w:left="30" w:hanging="3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 xml:space="preserve">кибермоббинг – форма групповой травли через интернет, включающей тактику слухов, дискредитации и запугивания. Отличается от кибербуллинга участием нескольких агрессоров; </w:t>
            </w:r>
          </w:p>
          <w:p w14:paraId="463477F0" w14:textId="77777777" w:rsidR="00415D6D" w:rsidRPr="001C3BED" w:rsidRDefault="00415D6D" w:rsidP="005A60AD">
            <w:pPr>
              <w:pStyle w:val="aff1"/>
              <w:numPr>
                <w:ilvl w:val="0"/>
                <w:numId w:val="12"/>
              </w:numPr>
              <w:tabs>
                <w:tab w:val="left" w:pos="300"/>
              </w:tabs>
              <w:suppressAutoHyphens w:val="0"/>
              <w:autoSpaceDN/>
              <w:spacing w:after="0"/>
              <w:ind w:left="30" w:hanging="3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 xml:space="preserve">троллинг – форма социальной провокации или издевательства в сетевом общении, использующаяся как персонифицированными участниками, заинтересованными в большей узнаваемости, публичности, эпатаже, так и анонимными пользователями без возможности их идентификации; </w:t>
            </w:r>
          </w:p>
          <w:p w14:paraId="65EA15B1" w14:textId="108B5BF7" w:rsidR="00415D6D" w:rsidRPr="001C3BED" w:rsidRDefault="00415D6D" w:rsidP="005A60AD">
            <w:pPr>
              <w:pStyle w:val="aff1"/>
              <w:numPr>
                <w:ilvl w:val="0"/>
                <w:numId w:val="12"/>
              </w:numPr>
              <w:tabs>
                <w:tab w:val="left" w:pos="300"/>
              </w:tabs>
              <w:suppressAutoHyphens w:val="0"/>
              <w:autoSpaceDN/>
              <w:spacing w:after="0"/>
              <w:ind w:left="30" w:hanging="3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 xml:space="preserve">кибербуллинг – означает хулиганские действия в сети через разные средства коммуникации. </w:t>
            </w:r>
          </w:p>
        </w:tc>
      </w:tr>
      <w:tr w:rsidR="00591831" w:rsidRPr="001C3BED" w14:paraId="01DEAFA0" w14:textId="77777777" w:rsidTr="005A60A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40012D1" w14:textId="63BDF022" w:rsidR="00591831" w:rsidRPr="004E23DC" w:rsidRDefault="00F604AA" w:rsidP="004E23D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23DC">
              <w:rPr>
                <w:rFonts w:ascii="Times New Roman" w:hAnsi="Times New Roman"/>
                <w:b/>
                <w:sz w:val="24"/>
                <w:szCs w:val="24"/>
              </w:rPr>
              <w:t>Тема 9. Конфликты в общении. Способы их предупреждения и разрешения</w:t>
            </w:r>
          </w:p>
        </w:tc>
      </w:tr>
      <w:tr w:rsidR="00415D6D" w:rsidRPr="001C3BED" w14:paraId="6AF6BA06" w14:textId="77777777" w:rsidTr="004A0862">
        <w:tc>
          <w:tcPr>
            <w:tcW w:w="988" w:type="dxa"/>
          </w:tcPr>
          <w:p w14:paraId="0E9104AF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49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5E59E6" w14:textId="13AFC856" w:rsidR="00B30314" w:rsidRPr="001C3BED" w:rsidRDefault="00B30314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700D0114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2AB7804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Для анализа конфликта важно понимать его структуру. Одно из описаний структуры конфликта предложена</w:t>
            </w:r>
            <w:r w:rsidRPr="001C3BED">
              <w:rPr>
                <w:sz w:val="24"/>
                <w:szCs w:val="24"/>
              </w:rPr>
              <w:t xml:space="preserve"> </w:t>
            </w: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Ф.М. Бородкиным и Н.М. Коряком.</w:t>
            </w:r>
          </w:p>
          <w:p w14:paraId="0727F26B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Раскройте её.</w:t>
            </w:r>
          </w:p>
        </w:tc>
        <w:tc>
          <w:tcPr>
            <w:tcW w:w="4246" w:type="dxa"/>
          </w:tcPr>
          <w:p w14:paraId="228BB8DC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По Ф.М. Бородкину и Н.М. Коряку структура конфликта включает:</w:t>
            </w:r>
          </w:p>
          <w:p w14:paraId="653F8D0D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>конфликт = конфликтная ситуация + инцидент).</w:t>
            </w:r>
          </w:p>
          <w:p w14:paraId="52132511" w14:textId="77777777" w:rsidR="00415D6D" w:rsidRPr="001C3BED" w:rsidRDefault="00415D6D" w:rsidP="005A60AD">
            <w:pPr>
              <w:pStyle w:val="aff1"/>
              <w:spacing w:after="0"/>
              <w:ind w:left="-47"/>
              <w:jc w:val="both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Конфликтная ситуация включает: стороны (участники) конфликта; интересы и цели оппонентов; принципы и позиции сторон;</w:t>
            </w:r>
            <w:r w:rsidRPr="001C3BED">
              <w:rPr>
                <w:sz w:val="24"/>
                <w:szCs w:val="24"/>
              </w:rPr>
              <w:t xml:space="preserve"> </w:t>
            </w:r>
            <w:r w:rsidRPr="001C3BED">
              <w:rPr>
                <w:rFonts w:eastAsia="Calibri"/>
                <w:sz w:val="24"/>
                <w:szCs w:val="24"/>
              </w:rPr>
              <w:t>противоречия между интересами и целями участников конфликта;</w:t>
            </w:r>
            <w:r w:rsidRPr="001C3BED">
              <w:rPr>
                <w:sz w:val="24"/>
                <w:szCs w:val="24"/>
              </w:rPr>
              <w:t xml:space="preserve"> о</w:t>
            </w:r>
            <w:r w:rsidRPr="001C3BED">
              <w:rPr>
                <w:rFonts w:eastAsia="Calibri"/>
                <w:sz w:val="24"/>
                <w:szCs w:val="24"/>
              </w:rPr>
              <w:t>бъект конфликта; повод конфликта.</w:t>
            </w:r>
          </w:p>
          <w:p w14:paraId="4381F091" w14:textId="77777777" w:rsidR="00415D6D" w:rsidRPr="001C3BED" w:rsidRDefault="00415D6D" w:rsidP="005A60AD">
            <w:pPr>
              <w:pStyle w:val="aff1"/>
              <w:spacing w:after="0"/>
              <w:ind w:left="-47"/>
              <w:jc w:val="both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Инцидент конфликта — столкновение взаимодействующих сторон, означающее перевод повода конфликтной ситуации в конфликт.</w:t>
            </w:r>
          </w:p>
        </w:tc>
      </w:tr>
      <w:tr w:rsidR="00F604AA" w:rsidRPr="001C3BED" w14:paraId="795DB787" w14:textId="77777777" w:rsidTr="005A60A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C147F20" w14:textId="4176B9D6" w:rsidR="00F604AA" w:rsidRPr="004E23DC" w:rsidRDefault="00F604AA" w:rsidP="004E23D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23DC">
              <w:rPr>
                <w:rFonts w:ascii="Times New Roman" w:hAnsi="Times New Roman"/>
                <w:b/>
                <w:sz w:val="24"/>
                <w:szCs w:val="24"/>
              </w:rPr>
              <w:t>Тема 10. Психологические аспекты переговорного процесса с преступником</w:t>
            </w:r>
          </w:p>
        </w:tc>
      </w:tr>
      <w:tr w:rsidR="00415D6D" w:rsidRPr="001C3BED" w14:paraId="13C6E6F7" w14:textId="77777777" w:rsidTr="004A0862">
        <w:tc>
          <w:tcPr>
            <w:tcW w:w="988" w:type="dxa"/>
          </w:tcPr>
          <w:p w14:paraId="2E8A4C16" w14:textId="77777777" w:rsidR="00415D6D" w:rsidRDefault="00F604AA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  <w:r w:rsidR="00B303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A463F8" w14:textId="2D2ABA9C" w:rsidR="00B30314" w:rsidRPr="001C3BED" w:rsidRDefault="00B30314" w:rsidP="004E23DC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031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77B6E36D" w14:textId="77777777" w:rsidR="00813E65" w:rsidRPr="004A0862" w:rsidRDefault="00813E65" w:rsidP="005A6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0862">
              <w:rPr>
                <w:rFonts w:ascii="Times New Roman" w:hAnsi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19C1589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В зависимости от целей, ситуации переговоров и наличия ресурсов оппонентами (партнёрами) избираются различные стратегии.</w:t>
            </w:r>
          </w:p>
          <w:p w14:paraId="2BF2E696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BED">
              <w:rPr>
                <w:rFonts w:ascii="Times New Roman" w:hAnsi="Times New Roman"/>
                <w:bCs/>
                <w:sz w:val="24"/>
                <w:szCs w:val="24"/>
              </w:rPr>
              <w:t>Перечислите и охарактеризуйте основные стратегии переговоров.</w:t>
            </w:r>
          </w:p>
        </w:tc>
        <w:tc>
          <w:tcPr>
            <w:tcW w:w="4246" w:type="dxa"/>
          </w:tcPr>
          <w:p w14:paraId="2084DCB7" w14:textId="77777777" w:rsidR="00415D6D" w:rsidRPr="001C3BED" w:rsidRDefault="00415D6D" w:rsidP="005A60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BED">
              <w:rPr>
                <w:rFonts w:ascii="Times New Roman" w:hAnsi="Times New Roman"/>
                <w:sz w:val="24"/>
                <w:szCs w:val="24"/>
              </w:rPr>
              <w:t xml:space="preserve">Стратегии взаимодействия на переговорах: </w:t>
            </w:r>
          </w:p>
          <w:p w14:paraId="24141241" w14:textId="202CA63E" w:rsidR="00415D6D" w:rsidRPr="001C3BED" w:rsidRDefault="00415D6D" w:rsidP="005A60AD">
            <w:pPr>
              <w:pStyle w:val="aff1"/>
              <w:numPr>
                <w:ilvl w:val="0"/>
                <w:numId w:val="13"/>
              </w:numPr>
              <w:tabs>
                <w:tab w:val="left" w:pos="348"/>
              </w:tabs>
              <w:suppressAutoHyphens w:val="0"/>
              <w:autoSpaceDN/>
              <w:spacing w:after="0"/>
              <w:ind w:left="30" w:firstLine="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 xml:space="preserve">сотрудничество – нацелена на то, чтобы все участники процесса остались в выигрыше. </w:t>
            </w:r>
          </w:p>
          <w:p w14:paraId="310CFCD0" w14:textId="77777777" w:rsidR="00415D6D" w:rsidRPr="001C3BED" w:rsidRDefault="00415D6D" w:rsidP="005A60AD">
            <w:pPr>
              <w:pStyle w:val="aff1"/>
              <w:numPr>
                <w:ilvl w:val="0"/>
                <w:numId w:val="13"/>
              </w:numPr>
              <w:tabs>
                <w:tab w:val="left" w:pos="348"/>
              </w:tabs>
              <w:suppressAutoHyphens w:val="0"/>
              <w:autoSpaceDN/>
              <w:spacing w:after="0"/>
              <w:ind w:left="30" w:firstLine="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соперничество –</w:t>
            </w:r>
            <w:r w:rsidRPr="001C3BED">
              <w:rPr>
                <w:sz w:val="24"/>
                <w:szCs w:val="24"/>
              </w:rPr>
              <w:t xml:space="preserve"> </w:t>
            </w:r>
            <w:r w:rsidRPr="001C3BED">
              <w:rPr>
                <w:rFonts w:eastAsia="Calibri"/>
                <w:sz w:val="24"/>
                <w:szCs w:val="24"/>
              </w:rPr>
              <w:t>ключевое место занимает не сохранение хороших взаимоотношений с оппонентом, а достижение собственных целей.</w:t>
            </w:r>
          </w:p>
          <w:p w14:paraId="5A4B900D" w14:textId="72DE940E" w:rsidR="00415D6D" w:rsidRPr="001C3BED" w:rsidRDefault="00415D6D" w:rsidP="005A60AD">
            <w:pPr>
              <w:pStyle w:val="aff1"/>
              <w:numPr>
                <w:ilvl w:val="0"/>
                <w:numId w:val="13"/>
              </w:numPr>
              <w:tabs>
                <w:tab w:val="left" w:pos="348"/>
              </w:tabs>
              <w:suppressAutoHyphens w:val="0"/>
              <w:autoSpaceDN/>
              <w:spacing w:after="0"/>
              <w:ind w:left="30" w:firstLine="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компромисс – одна сторона осознанно идет на уступки, соглашаясь на условия оппонента.</w:t>
            </w:r>
          </w:p>
          <w:p w14:paraId="43684FB7" w14:textId="04669851" w:rsidR="00415D6D" w:rsidRPr="001C3BED" w:rsidRDefault="00415D6D" w:rsidP="005A60AD">
            <w:pPr>
              <w:pStyle w:val="aff1"/>
              <w:numPr>
                <w:ilvl w:val="0"/>
                <w:numId w:val="13"/>
              </w:numPr>
              <w:tabs>
                <w:tab w:val="left" w:pos="348"/>
              </w:tabs>
              <w:suppressAutoHyphens w:val="0"/>
              <w:autoSpaceDN/>
              <w:spacing w:after="0"/>
              <w:ind w:left="0" w:firstLine="41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C3BED">
              <w:rPr>
                <w:rFonts w:eastAsia="Calibri"/>
                <w:sz w:val="24"/>
                <w:szCs w:val="24"/>
              </w:rPr>
              <w:t>уклонение – в основе данной стратегии переговоров в конфликте лежит уклонение. То есть в результате обе стороны оказываются проигравшими</w:t>
            </w:r>
          </w:p>
        </w:tc>
      </w:tr>
    </w:tbl>
    <w:p w14:paraId="5A656886" w14:textId="77777777" w:rsidR="00415D6D" w:rsidRPr="00A9155F" w:rsidRDefault="00415D6D" w:rsidP="00415D6D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21ED1ADE" w14:textId="4E16A95D" w:rsidR="00404A11" w:rsidRPr="00404A11" w:rsidRDefault="00BE0DA0" w:rsidP="001A1D79">
      <w:pPr>
        <w:pStyle w:val="aff1"/>
        <w:numPr>
          <w:ilvl w:val="0"/>
          <w:numId w:val="4"/>
        </w:numPr>
        <w:suppressAutoHyphens w:val="0"/>
        <w:autoSpaceDN/>
        <w:spacing w:line="259" w:lineRule="auto"/>
        <w:ind w:left="709" w:hanging="709"/>
        <w:contextualSpacing/>
        <w:jc w:val="both"/>
        <w:textAlignment w:val="auto"/>
        <w:rPr>
          <w:b/>
          <w:sz w:val="28"/>
          <w:szCs w:val="28"/>
        </w:rPr>
      </w:pPr>
      <w:bookmarkStart w:id="6" w:name="_GoBack"/>
      <w:bookmarkEnd w:id="6"/>
      <w:r w:rsidRPr="00404A11">
        <w:rPr>
          <w:rFonts w:eastAsia="Calibri"/>
          <w:b/>
          <w:sz w:val="24"/>
          <w:szCs w:val="24"/>
        </w:rPr>
        <w:t>ТИПОВЫЕ ОЦЕНОЧНЫЕ СРЕДСТВА ДЛЯ ПРОМЕЖУТОЧНОЙ АТТЕСТАЦИИ</w:t>
      </w:r>
    </w:p>
    <w:p w14:paraId="01FC9718" w14:textId="77777777" w:rsidR="00404A11" w:rsidRDefault="00404A11" w:rsidP="00404A11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5B1863B4" w14:textId="0B665975" w:rsidR="00415D6D" w:rsidRPr="00415D6D" w:rsidRDefault="00415D6D" w:rsidP="00415D6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 w:bidi="fa-IR"/>
        </w:rPr>
      </w:pPr>
      <w:r w:rsidRPr="00415D6D">
        <w:rPr>
          <w:rFonts w:ascii="Times New Roman" w:eastAsia="Times New Roman" w:hAnsi="Times New Roman"/>
          <w:b/>
          <w:bCs/>
          <w:kern w:val="36"/>
          <w:sz w:val="28"/>
          <w:szCs w:val="28"/>
          <w:lang w:val="de-DE" w:eastAsia="ru-RU" w:bidi="fa-IR"/>
        </w:rPr>
        <w:t>Примерные вопросы для подготовки к зач</w:t>
      </w:r>
      <w:r w:rsidRPr="00415D6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 w:bidi="fa-IR"/>
        </w:rPr>
        <w:t>ё</w:t>
      </w:r>
      <w:r w:rsidRPr="00415D6D">
        <w:rPr>
          <w:rFonts w:ascii="Times New Roman" w:eastAsia="Times New Roman" w:hAnsi="Times New Roman"/>
          <w:b/>
          <w:bCs/>
          <w:kern w:val="36"/>
          <w:sz w:val="28"/>
          <w:szCs w:val="28"/>
          <w:lang w:val="de-DE" w:eastAsia="ru-RU" w:bidi="fa-IR"/>
        </w:rPr>
        <w:t>ту</w:t>
      </w:r>
      <w:r w:rsidR="00E90B9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 w:bidi="fa-IR"/>
        </w:rPr>
        <w:t xml:space="preserve"> с оценкой</w:t>
      </w:r>
    </w:p>
    <w:p w14:paraId="51B5CAE7" w14:textId="77777777" w:rsidR="00415D6D" w:rsidRPr="00415D6D" w:rsidRDefault="00415D6D" w:rsidP="00415D6D">
      <w:pPr>
        <w:widowControl w:val="0"/>
        <w:tabs>
          <w:tab w:val="left" w:pos="426"/>
          <w:tab w:val="left" w:pos="1276"/>
        </w:tabs>
        <w:suppressAutoHyphens/>
        <w:autoSpaceDE w:val="0"/>
        <w:autoSpaceDN w:val="0"/>
        <w:adjustRightInd w:val="0"/>
        <w:spacing w:after="0" w:line="120" w:lineRule="auto"/>
        <w:textAlignment w:val="baseline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u w:val="single"/>
          <w:lang w:eastAsia="ru-RU" w:bidi="fa-IR"/>
        </w:rPr>
      </w:pPr>
    </w:p>
    <w:p w14:paraId="4635E9F1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Общение как предмет научного познания. </w:t>
      </w:r>
    </w:p>
    <w:p w14:paraId="1D5C9D37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Общение как вид деятельности.</w:t>
      </w:r>
    </w:p>
    <w:p w14:paraId="05081895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Потребности и мотивы личности в общении. </w:t>
      </w:r>
    </w:p>
    <w:p w14:paraId="22A3B830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Виды, уровни и функции межличностного общения. </w:t>
      </w:r>
    </w:p>
    <w:p w14:paraId="7DDDDBC8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Структур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а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 xml:space="preserve">процесса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общения. </w:t>
      </w:r>
    </w:p>
    <w:p w14:paraId="43457966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Факторы, влияющие на успешность общения.</w:t>
      </w:r>
    </w:p>
    <w:p w14:paraId="5B4F0DB4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Общение как социальная перцепция. </w:t>
      </w:r>
    </w:p>
    <w:p w14:paraId="02CD8F75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Факторы, определяющие социальное восприятие в общении. </w:t>
      </w:r>
    </w:p>
    <w:p w14:paraId="23051F8C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Социально-психологические механизмы межличностного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общения</w:t>
      </w:r>
    </w:p>
    <w:p w14:paraId="1697FF80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Социально-психологические механизмы межгруппового общения.</w:t>
      </w:r>
    </w:p>
    <w:p w14:paraId="6031A079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Условия, влияющие на точность и адекватность межличностного восприятия и построение образа партн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ё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ра по общению. </w:t>
      </w:r>
    </w:p>
    <w:p w14:paraId="6AE62D07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Эффекты межличностной перцепции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.</w:t>
      </w:r>
    </w:p>
    <w:p w14:paraId="1B5A550A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Закономерности формирования первого впечатления. </w:t>
      </w:r>
    </w:p>
    <w:p w14:paraId="737D1EE5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Влияние самопрезентации партнеров на процесс межличностного восприятия. </w:t>
      </w:r>
    </w:p>
    <w:p w14:paraId="22173539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Возрастные, половые, профессиональные особенности социальной перцепции. </w:t>
      </w:r>
    </w:p>
    <w:p w14:paraId="6F619343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Влияние на межличностную перцепцию прошлого опыта, характера взаимоотношений и личностных свойств участников общения. </w:t>
      </w:r>
    </w:p>
    <w:p w14:paraId="0D5B5D17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Особенности к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оммуника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 xml:space="preserve">ции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в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 xml:space="preserve">процессе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делово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го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 общени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я сотрудника Следственного комитета.</w:t>
      </w:r>
    </w:p>
    <w:p w14:paraId="050EF6A1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Модель коммуникативного акта. </w:t>
      </w:r>
    </w:p>
    <w:p w14:paraId="2A18259A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Коммуникативные барьеры. </w:t>
      </w:r>
    </w:p>
    <w:p w14:paraId="7B6757BD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Вербальные средства общения. </w:t>
      </w:r>
    </w:p>
    <w:p w14:paraId="469DE2D9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Функции речи в межличностном общении. </w:t>
      </w:r>
    </w:p>
    <w:p w14:paraId="32147BF8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Правила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 xml:space="preserve"> и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тактики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 юридической речевой коммуникации в служебной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lastRenderedPageBreak/>
        <w:t>деятельности.</w:t>
      </w:r>
    </w:p>
    <w:p w14:paraId="56E4AA77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Ф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ункции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 xml:space="preserve">и правила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невербальной коммуникации в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деятельности сотрудника Следственного комитета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. </w:t>
      </w:r>
    </w:p>
    <w:p w14:paraId="1D6C7B1D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Особенности невербальной коммуникации. </w:t>
      </w:r>
    </w:p>
    <w:p w14:paraId="65BBBFE1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Основные каналы невербальной коммуникации. </w:t>
      </w:r>
    </w:p>
    <w:p w14:paraId="6EBD0B5A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Акустические и ольфакторные средства передачи невербальной информации. </w:t>
      </w:r>
    </w:p>
    <w:p w14:paraId="65697C1F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Психологическая характеристика массовой коммуникации. </w:t>
      </w:r>
    </w:p>
    <w:p w14:paraId="1ACB97FE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Особенности у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беждающе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го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 воздействи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я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 в средствах массовой информации. </w:t>
      </w:r>
    </w:p>
    <w:p w14:paraId="0F929FE0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Современные модели убеждающей коммуникации.</w:t>
      </w:r>
    </w:p>
    <w:p w14:paraId="070C1B7C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Методы защиты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 xml:space="preserve">сотрудника Следственного комитета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от негативной информации средств массовой коммуникации.</w:t>
      </w:r>
    </w:p>
    <w:p w14:paraId="768725FB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Сущность взаимодействия в общении. </w:t>
      </w:r>
    </w:p>
    <w:p w14:paraId="39C90864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Стратегии взаимодействия в общении. </w:t>
      </w:r>
    </w:p>
    <w:p w14:paraId="7053C80E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Методы и средства воздействия на партнера по общению. </w:t>
      </w:r>
    </w:p>
    <w:p w14:paraId="592EB839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Нерефлексивное слушание.</w:t>
      </w:r>
    </w:p>
    <w:p w14:paraId="705E355A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Рефлексивное слушание.</w:t>
      </w:r>
    </w:p>
    <w:p w14:paraId="6931A4F2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Техника задавания вопросов.</w:t>
      </w:r>
    </w:p>
    <w:p w14:paraId="3091BD71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Воздействие и влияние. </w:t>
      </w:r>
    </w:p>
    <w:p w14:paraId="621D769C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Личное влияние, власть и лидерство.</w:t>
      </w:r>
    </w:p>
    <w:p w14:paraId="1F5C215B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</w:tabs>
        <w:suppressAutoHyphens/>
        <w:spacing w:after="0" w:line="240" w:lineRule="auto"/>
        <w:ind w:left="709" w:hanging="709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Барьеры в общении.</w:t>
      </w:r>
    </w:p>
    <w:p w14:paraId="2C785C01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Защита от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контр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влияния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 xml:space="preserve"> оппонента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.</w:t>
      </w:r>
    </w:p>
    <w:p w14:paraId="206E51D4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Манипулятивное общение</w:t>
      </w:r>
    </w:p>
    <w:p w14:paraId="43460616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Типы манипуляторов. </w:t>
      </w:r>
    </w:p>
    <w:p w14:paraId="70644C30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Способы противодействия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 xml:space="preserve"> сотрудником Следственного комитета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манипулированию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 xml:space="preserve"> со стороны оппонетов.</w:t>
      </w:r>
    </w:p>
    <w:p w14:paraId="52CBB13E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Корыстные формы общения. </w:t>
      </w:r>
    </w:p>
    <w:p w14:paraId="6B5B6F43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Агрессивно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-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конфликтное взаимодействие, его источники и закономерности.</w:t>
      </w:r>
    </w:p>
    <w:p w14:paraId="2DC85214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Криминогенное общение.</w:t>
      </w:r>
    </w:p>
    <w:p w14:paraId="7901A31A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Классификация деловых бесед. </w:t>
      </w:r>
    </w:p>
    <w:p w14:paraId="4EDB147B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Формы делового общения. </w:t>
      </w:r>
    </w:p>
    <w:p w14:paraId="45AD8C39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Уровни делового общения. </w:t>
      </w:r>
    </w:p>
    <w:p w14:paraId="2DE942DF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Деловое совещание: подготовка и проведение. </w:t>
      </w:r>
    </w:p>
    <w:p w14:paraId="68B72885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Публичное выступление в системе деловых коммуникаций. </w:t>
      </w:r>
    </w:p>
    <w:p w14:paraId="559A6968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Пресс-конференция, ее подготовка и проведение. </w:t>
      </w:r>
    </w:p>
    <w:p w14:paraId="1FCA949F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Деловая полемика, правила ее ведения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 xml:space="preserve"> сотрудником с учетом норм этикета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. </w:t>
      </w:r>
    </w:p>
    <w:p w14:paraId="39B4696F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Особенности коммуникации в онлайн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-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пространстве. </w:t>
      </w:r>
    </w:p>
    <w:p w14:paraId="593DA0B6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Правила безопасности взаимодействия сотрудника Следственного комитета с партн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ё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рами в социальных сетях и мессенджерах.</w:t>
      </w:r>
    </w:p>
    <w:p w14:paraId="2C4B5AB5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Понятие конфликта в общении. </w:t>
      </w:r>
    </w:p>
    <w:p w14:paraId="61E39D81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Структура и динамика конфликта. </w:t>
      </w:r>
    </w:p>
    <w:p w14:paraId="741E5033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Разбалансированность рабочего места как причина возникновения конфликтов. </w:t>
      </w:r>
    </w:p>
    <w:p w14:paraId="49F7BBC6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Трансактный анализ конфликтов.</w:t>
      </w:r>
    </w:p>
    <w:p w14:paraId="3FEB6F86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Функции конфликтов в общении. </w:t>
      </w:r>
    </w:p>
    <w:p w14:paraId="4622444A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Виды конфликтов в общении и тактики поведения в них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 xml:space="preserve"> сотрудника Следственного комитета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.</w:t>
      </w:r>
    </w:p>
    <w:p w14:paraId="2BA2B834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>С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тратегии разрешения конфликтной ситуации в общении. </w:t>
      </w:r>
    </w:p>
    <w:p w14:paraId="1C817D42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Стили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 xml:space="preserve">конфликтного 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общения в концепции Томаса-Килмена. </w:t>
      </w:r>
    </w:p>
    <w:p w14:paraId="2EAF02B4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lastRenderedPageBreak/>
        <w:t xml:space="preserve">Ситуации переговоров в профессиональной деятельности сотрудника Следственного комитета. </w:t>
      </w:r>
    </w:p>
    <w:p w14:paraId="0B076FF0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Виды переговоров. Особенности ведения переговоров с преступниками.</w:t>
      </w:r>
    </w:p>
    <w:p w14:paraId="375DF4AC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Основные стратегии взаимодействия на переговорах. </w:t>
      </w:r>
    </w:p>
    <w:p w14:paraId="2A8043F3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Этапы проведения переговоров. </w:t>
      </w:r>
    </w:p>
    <w:p w14:paraId="15BB9679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Психологические приемы влияния на собеседников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 xml:space="preserve"> в переговорах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. </w:t>
      </w:r>
    </w:p>
    <w:p w14:paraId="58886796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 xml:space="preserve">Управление психологическим климатом во время переговоров. </w:t>
      </w:r>
    </w:p>
    <w:p w14:paraId="03FAD836" w14:textId="77777777" w:rsidR="00415D6D" w:rsidRPr="00E90B96" w:rsidRDefault="00415D6D" w:rsidP="00515AD8">
      <w:pPr>
        <w:widowControl w:val="0"/>
        <w:numPr>
          <w:ilvl w:val="0"/>
          <w:numId w:val="14"/>
        </w:numPr>
        <w:tabs>
          <w:tab w:val="left" w:pos="709"/>
          <w:tab w:val="left" w:pos="1276"/>
        </w:tabs>
        <w:suppressAutoHyphens/>
        <w:spacing w:after="0" w:line="240" w:lineRule="auto"/>
        <w:ind w:left="709" w:hanging="709"/>
        <w:jc w:val="both"/>
        <w:textAlignment w:val="baseline"/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</w:pP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Техника и тактика аргументирования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eastAsia="fa-IR" w:bidi="fa-IR"/>
        </w:rPr>
        <w:t xml:space="preserve"> в процессе переговоров с преступниками</w:t>
      </w:r>
      <w:r w:rsidRPr="00E90B96">
        <w:rPr>
          <w:rFonts w:ascii="Times New Roman" w:eastAsia="Times New Roman" w:hAnsi="Times New Roman"/>
          <w:kern w:val="1"/>
          <w:sz w:val="26"/>
          <w:szCs w:val="28"/>
          <w:lang w:val="de-DE" w:eastAsia="fa-IR" w:bidi="fa-IR"/>
        </w:rPr>
        <w:t>.</w:t>
      </w:r>
    </w:p>
    <w:p w14:paraId="0475346C" w14:textId="77777777" w:rsidR="0090007D" w:rsidRPr="00415D6D" w:rsidRDefault="0090007D" w:rsidP="00272CBA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contextualSpacing/>
        <w:jc w:val="both"/>
        <w:rPr>
          <w:rFonts w:ascii="Times New Roman" w:eastAsia="Times New Roman" w:hAnsi="Times New Roman"/>
          <w:bCs/>
          <w:spacing w:val="1"/>
          <w:sz w:val="28"/>
          <w:szCs w:val="28"/>
          <w:lang w:val="de-DE" w:eastAsia="ru-RU"/>
        </w:rPr>
      </w:pPr>
    </w:p>
    <w:p w14:paraId="2A959FCB" w14:textId="7585450F" w:rsidR="003A3F3C" w:rsidRDefault="00272CBA" w:rsidP="003E79E0">
      <w:pPr>
        <w:pStyle w:val="aff1"/>
        <w:numPr>
          <w:ilvl w:val="0"/>
          <w:numId w:val="4"/>
        </w:numPr>
        <w:suppressAutoHyphens w:val="0"/>
        <w:autoSpaceDN/>
        <w:spacing w:line="259" w:lineRule="auto"/>
        <w:ind w:left="709" w:hanging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  <w:r w:rsidRPr="0090007D">
        <w:rPr>
          <w:rFonts w:eastAsia="Calibri"/>
          <w:b/>
          <w:sz w:val="24"/>
          <w:szCs w:val="24"/>
        </w:rPr>
        <w:t xml:space="preserve">КРИТЕРИИ, ПОКАЗАТЕЛИ И ШКАЛЫ ОЦЕНИВАНИЯ </w:t>
      </w:r>
      <w:r w:rsidR="00604285">
        <w:rPr>
          <w:rFonts w:eastAsia="Calibri"/>
          <w:b/>
          <w:sz w:val="24"/>
          <w:szCs w:val="24"/>
        </w:rPr>
        <w:t>РЕЗУЛЬТАТОВ ОСВОЕНИЯ ДИСЦИПЛИНЫ</w:t>
      </w:r>
    </w:p>
    <w:p w14:paraId="14B7530D" w14:textId="77777777" w:rsidR="00604285" w:rsidRPr="00604285" w:rsidRDefault="00604285" w:rsidP="00604285">
      <w:pPr>
        <w:pStyle w:val="aff1"/>
        <w:suppressAutoHyphens w:val="0"/>
        <w:autoSpaceDN/>
        <w:spacing w:after="0" w:line="120" w:lineRule="auto"/>
        <w:ind w:left="709"/>
        <w:contextualSpacing/>
        <w:textAlignment w:val="auto"/>
        <w:rPr>
          <w:rFonts w:eastAsia="Calibri"/>
          <w:b/>
          <w:sz w:val="24"/>
          <w:szCs w:val="24"/>
        </w:rPr>
      </w:pPr>
    </w:p>
    <w:p w14:paraId="6E1F9552" w14:textId="623166BC" w:rsidR="003700B3" w:rsidRPr="003E79E0" w:rsidRDefault="003700B3" w:rsidP="003E79E0">
      <w:pPr>
        <w:pStyle w:val="aff1"/>
        <w:numPr>
          <w:ilvl w:val="1"/>
          <w:numId w:val="4"/>
        </w:numPr>
        <w:spacing w:after="0"/>
        <w:ind w:left="709" w:hanging="709"/>
        <w:contextualSpacing/>
        <w:jc w:val="both"/>
        <w:rPr>
          <w:rFonts w:eastAsia="+mn-ea"/>
          <w:b/>
          <w:sz w:val="28"/>
          <w:szCs w:val="28"/>
        </w:rPr>
      </w:pPr>
      <w:r w:rsidRPr="003E79E0">
        <w:rPr>
          <w:rFonts w:eastAsia="+mn-ea"/>
          <w:b/>
          <w:sz w:val="28"/>
          <w:szCs w:val="28"/>
        </w:rPr>
        <w:t>Текущий контроль успеваемости</w:t>
      </w:r>
    </w:p>
    <w:p w14:paraId="4CB0654C" w14:textId="77777777" w:rsidR="003700B3" w:rsidRPr="003700B3" w:rsidRDefault="003700B3" w:rsidP="003700B3">
      <w:pPr>
        <w:spacing w:after="0" w:line="120" w:lineRule="auto"/>
        <w:ind w:left="709"/>
        <w:contextualSpacing/>
        <w:jc w:val="both"/>
        <w:rPr>
          <w:rFonts w:ascii="Times New Roman" w:eastAsia="+mn-ea" w:hAnsi="Times New Roman"/>
          <w:b/>
          <w:sz w:val="28"/>
          <w:szCs w:val="28"/>
        </w:rPr>
      </w:pPr>
    </w:p>
    <w:p w14:paraId="262AEDDA" w14:textId="77777777" w:rsidR="003700B3" w:rsidRPr="003700B3" w:rsidRDefault="003700B3" w:rsidP="003700B3">
      <w:pPr>
        <w:spacing w:after="0" w:line="240" w:lineRule="auto"/>
        <w:ind w:firstLine="708"/>
        <w:jc w:val="both"/>
        <w:rPr>
          <w:rFonts w:ascii="Times New Roman" w:eastAsia="+mn-ea" w:hAnsi="Times New Roman"/>
          <w:sz w:val="28"/>
          <w:szCs w:val="28"/>
        </w:rPr>
      </w:pPr>
      <w:r w:rsidRPr="003700B3">
        <w:rPr>
          <w:rFonts w:ascii="Times New Roman" w:eastAsia="+mn-ea" w:hAnsi="Times New Roman"/>
          <w:sz w:val="28"/>
          <w:szCs w:val="28"/>
        </w:rPr>
        <w:t>Для проведения текущего контроля успеваемости по темам, в соответствии с таблицей «Структура оценочных материалов по дисциплине», формируются проверочные работы, которые включают задания закрытого и открытого типов.</w:t>
      </w:r>
    </w:p>
    <w:p w14:paraId="57F3847C" w14:textId="77777777" w:rsidR="003700B3" w:rsidRPr="003700B3" w:rsidRDefault="003700B3" w:rsidP="003700B3">
      <w:pPr>
        <w:spacing w:after="0" w:line="240" w:lineRule="auto"/>
        <w:ind w:firstLine="708"/>
        <w:jc w:val="both"/>
        <w:rPr>
          <w:rFonts w:ascii="Times New Roman" w:eastAsia="+mn-ea" w:hAnsi="Times New Roman"/>
          <w:sz w:val="28"/>
          <w:szCs w:val="28"/>
        </w:rPr>
      </w:pPr>
      <w:r w:rsidRPr="003700B3">
        <w:rPr>
          <w:rFonts w:ascii="Times New Roman" w:eastAsia="+mn-ea" w:hAnsi="Times New Roman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342E5D0B" w14:textId="77777777" w:rsidR="003700B3" w:rsidRPr="003700B3" w:rsidRDefault="003700B3" w:rsidP="003700B3">
      <w:pPr>
        <w:spacing w:after="0" w:line="120" w:lineRule="auto"/>
        <w:jc w:val="center"/>
        <w:rPr>
          <w:rFonts w:ascii="Times New Roman" w:eastAsia="+mn-ea" w:hAnsi="Times New Roman"/>
          <w:b/>
          <w:sz w:val="28"/>
          <w:szCs w:val="28"/>
        </w:rPr>
      </w:pPr>
    </w:p>
    <w:p w14:paraId="71B43A39" w14:textId="77777777" w:rsidR="003700B3" w:rsidRPr="003700B3" w:rsidRDefault="003700B3" w:rsidP="003700B3">
      <w:pPr>
        <w:spacing w:after="0" w:line="24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  <w:r w:rsidRPr="003700B3">
        <w:rPr>
          <w:rFonts w:ascii="Times New Roman" w:eastAsia="+mn-ea" w:hAnsi="Times New Roman"/>
          <w:b/>
          <w:color w:val="000000"/>
          <w:sz w:val="28"/>
          <w:szCs w:val="28"/>
        </w:rPr>
        <w:t>Критерии, показатели и шкалы оценки заданий</w:t>
      </w:r>
    </w:p>
    <w:p w14:paraId="2A2A84A2" w14:textId="77777777" w:rsidR="003700B3" w:rsidRPr="003700B3" w:rsidRDefault="003700B3" w:rsidP="003700B3">
      <w:pPr>
        <w:spacing w:after="0" w:line="12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</w:p>
    <w:tbl>
      <w:tblPr>
        <w:tblStyle w:val="81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3700B3" w:rsidRPr="003700B3" w14:paraId="75543C58" w14:textId="77777777" w:rsidTr="00793C45">
        <w:tc>
          <w:tcPr>
            <w:tcW w:w="4668" w:type="dxa"/>
          </w:tcPr>
          <w:p w14:paraId="3C2F124B" w14:textId="77777777" w:rsidR="003700B3" w:rsidRPr="003700B3" w:rsidRDefault="003700B3" w:rsidP="003700B3">
            <w:pPr>
              <w:spacing w:before="120" w:after="120" w:line="240" w:lineRule="auto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3700B3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14:paraId="74DDA01C" w14:textId="77777777" w:rsidR="003700B3" w:rsidRPr="003700B3" w:rsidRDefault="003700B3" w:rsidP="003700B3">
            <w:pPr>
              <w:spacing w:before="120" w:after="120" w:line="240" w:lineRule="auto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3700B3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3700B3" w:rsidRPr="003700B3" w14:paraId="1EC0FAF4" w14:textId="77777777" w:rsidTr="00793C45">
        <w:tc>
          <w:tcPr>
            <w:tcW w:w="4668" w:type="dxa"/>
          </w:tcPr>
          <w:p w14:paraId="3B9BE4A5" w14:textId="77777777" w:rsidR="003700B3" w:rsidRPr="003700B3" w:rsidRDefault="003700B3" w:rsidP="00515AD8">
            <w:pPr>
              <w:numPr>
                <w:ilvl w:val="1"/>
                <w:numId w:val="51"/>
              </w:numPr>
              <w:tabs>
                <w:tab w:val="left" w:pos="570"/>
              </w:tabs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3700B3">
              <w:rPr>
                <w:rFonts w:ascii="Times New Roman" w:eastAsia="+mn-ea" w:hAnsi="Times New Roman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669F5E56" w14:textId="77777777" w:rsidR="003700B3" w:rsidRPr="003700B3" w:rsidRDefault="003700B3" w:rsidP="003700B3">
            <w:pPr>
              <w:spacing w:after="0" w:line="24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14:paraId="0AF305A0" w14:textId="77777777" w:rsidR="003700B3" w:rsidRPr="003700B3" w:rsidRDefault="003700B3" w:rsidP="003700B3">
            <w:pPr>
              <w:spacing w:after="0" w:line="240" w:lineRule="auto"/>
              <w:ind w:left="36"/>
              <w:contextualSpacing/>
              <w:rPr>
                <w:rFonts w:ascii="Times New Roman" w:eastAsia="+mn-ea" w:hAnsi="Times New Roman"/>
                <w:sz w:val="24"/>
                <w:szCs w:val="24"/>
              </w:rPr>
            </w:pPr>
            <w:r w:rsidRPr="003700B3">
              <w:rPr>
                <w:rFonts w:ascii="Times New Roman" w:eastAsia="+mn-ea" w:hAnsi="Times New Roman"/>
                <w:sz w:val="24"/>
                <w:szCs w:val="24"/>
              </w:rPr>
              <w:t>Задание выполнено – 1 балл</w:t>
            </w:r>
          </w:p>
          <w:p w14:paraId="282B92AF" w14:textId="77777777" w:rsidR="003700B3" w:rsidRPr="003700B3" w:rsidRDefault="003700B3" w:rsidP="003700B3">
            <w:pPr>
              <w:spacing w:after="0" w:line="240" w:lineRule="auto"/>
              <w:ind w:left="36"/>
              <w:contextualSpacing/>
              <w:rPr>
                <w:rFonts w:ascii="Times New Roman" w:eastAsia="+mn-ea" w:hAnsi="Times New Roman"/>
                <w:sz w:val="24"/>
                <w:szCs w:val="24"/>
              </w:rPr>
            </w:pPr>
            <w:r w:rsidRPr="003700B3">
              <w:rPr>
                <w:rFonts w:ascii="Times New Roman" w:eastAsia="+mn-ea" w:hAnsi="Times New Roman"/>
                <w:sz w:val="24"/>
                <w:szCs w:val="24"/>
              </w:rPr>
              <w:t>Задание не выполнено – 0 баллов</w:t>
            </w:r>
          </w:p>
          <w:p w14:paraId="2AA708F6" w14:textId="77777777" w:rsidR="003700B3" w:rsidRPr="003700B3" w:rsidRDefault="003700B3" w:rsidP="003700B3">
            <w:pPr>
              <w:spacing w:after="0" w:line="240" w:lineRule="auto"/>
              <w:ind w:left="36"/>
              <w:contextualSpacing/>
              <w:rPr>
                <w:rFonts w:ascii="Times New Roman" w:eastAsia="+mn-ea" w:hAnsi="Times New Roman"/>
                <w:sz w:val="24"/>
                <w:szCs w:val="24"/>
              </w:rPr>
            </w:pPr>
            <w:r w:rsidRPr="003700B3">
              <w:rPr>
                <w:rFonts w:ascii="Times New Roman" w:eastAsia="+mn-ea" w:hAnsi="Times New Roman"/>
                <w:sz w:val="24"/>
                <w:szCs w:val="24"/>
              </w:rPr>
              <w:t>Задание выполнено не верно – 0 баллов</w:t>
            </w:r>
          </w:p>
          <w:p w14:paraId="650F807C" w14:textId="77777777" w:rsidR="003700B3" w:rsidRPr="003700B3" w:rsidRDefault="003700B3" w:rsidP="003700B3">
            <w:pPr>
              <w:spacing w:after="0" w:line="120" w:lineRule="auto"/>
              <w:rPr>
                <w:rFonts w:ascii="Times New Roman" w:eastAsia="+mn-ea" w:hAnsi="Times New Roman"/>
                <w:b/>
                <w:sz w:val="24"/>
                <w:szCs w:val="24"/>
              </w:rPr>
            </w:pPr>
          </w:p>
        </w:tc>
      </w:tr>
      <w:tr w:rsidR="003E79E0" w:rsidRPr="003700B3" w14:paraId="3FB71F6D" w14:textId="77777777" w:rsidTr="00793C45">
        <w:tc>
          <w:tcPr>
            <w:tcW w:w="4668" w:type="dxa"/>
          </w:tcPr>
          <w:p w14:paraId="6876CBD6" w14:textId="77777777" w:rsidR="003E79E0" w:rsidRPr="00544EC9" w:rsidRDefault="003E79E0" w:rsidP="00515AD8">
            <w:pPr>
              <w:pStyle w:val="aff1"/>
              <w:numPr>
                <w:ilvl w:val="1"/>
                <w:numId w:val="51"/>
              </w:numPr>
              <w:suppressAutoHyphens w:val="0"/>
              <w:autoSpaceDN/>
              <w:spacing w:after="0"/>
              <w:ind w:left="284" w:hanging="284"/>
              <w:contextualSpacing/>
              <w:jc w:val="both"/>
              <w:textAlignment w:val="auto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27661557" w14:textId="77777777" w:rsidR="003E79E0" w:rsidRPr="003700B3" w:rsidRDefault="003E79E0" w:rsidP="003E79E0">
            <w:pPr>
              <w:spacing w:after="0" w:line="240" w:lineRule="auto"/>
              <w:ind w:left="306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4676" w:type="dxa"/>
          </w:tcPr>
          <w:p w14:paraId="3076C568" w14:textId="77777777" w:rsidR="003E79E0" w:rsidRPr="00544EC9" w:rsidRDefault="003E79E0" w:rsidP="003E79E0">
            <w:pPr>
              <w:pStyle w:val="aff1"/>
              <w:spacing w:after="0"/>
              <w:ind w:left="709" w:hanging="673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577FF980" w14:textId="77777777" w:rsidR="003E79E0" w:rsidRPr="00544EC9" w:rsidRDefault="003E79E0" w:rsidP="003E79E0">
            <w:pPr>
              <w:pStyle w:val="aff1"/>
              <w:spacing w:after="0"/>
              <w:ind w:left="709" w:hanging="673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124D6F65" w14:textId="32625B7A" w:rsidR="003E79E0" w:rsidRPr="003E79E0" w:rsidRDefault="003E79E0" w:rsidP="003E79E0">
            <w:pPr>
              <w:pStyle w:val="aff1"/>
              <w:spacing w:after="0"/>
              <w:ind w:left="709" w:hanging="673"/>
              <w:jc w:val="both"/>
              <w:rPr>
                <w:rFonts w:eastAsia="+mn-ea"/>
                <w:b/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неверный - 0 баллов</w:t>
            </w:r>
          </w:p>
        </w:tc>
      </w:tr>
      <w:tr w:rsidR="003700B3" w:rsidRPr="003700B3" w14:paraId="4B9DAF94" w14:textId="77777777" w:rsidTr="00793C45">
        <w:tc>
          <w:tcPr>
            <w:tcW w:w="4668" w:type="dxa"/>
          </w:tcPr>
          <w:p w14:paraId="6C681750" w14:textId="088EA289" w:rsidR="003700B3" w:rsidRPr="003700B3" w:rsidRDefault="003700B3" w:rsidP="00515AD8">
            <w:pPr>
              <w:numPr>
                <w:ilvl w:val="1"/>
                <w:numId w:val="51"/>
              </w:numPr>
              <w:spacing w:after="0" w:line="240" w:lineRule="auto"/>
              <w:ind w:left="306" w:hanging="306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3700B3">
              <w:rPr>
                <w:rFonts w:ascii="Times New Roman" w:eastAsia="+mn-ea" w:hAnsi="Times New Roman"/>
                <w:sz w:val="24"/>
                <w:szCs w:val="24"/>
              </w:rPr>
              <w:t>Задания открытого типа на ввод правильного ответа</w:t>
            </w:r>
          </w:p>
          <w:p w14:paraId="70534C80" w14:textId="77777777" w:rsidR="003700B3" w:rsidRPr="003700B3" w:rsidRDefault="003700B3" w:rsidP="003700B3">
            <w:pPr>
              <w:spacing w:after="0" w:line="12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14:paraId="46AAAED4" w14:textId="77777777" w:rsidR="003700B3" w:rsidRPr="003700B3" w:rsidRDefault="003700B3" w:rsidP="003700B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00B3">
              <w:rPr>
                <w:rFonts w:ascii="Times New Roman" w:hAnsi="Times New Roman"/>
                <w:sz w:val="24"/>
                <w:szCs w:val="24"/>
              </w:rPr>
              <w:t>Ответ полностью верный (различия в окончаниях не учитываются)- 1 балл</w:t>
            </w:r>
          </w:p>
          <w:p w14:paraId="1D01DD40" w14:textId="77777777" w:rsidR="003700B3" w:rsidRPr="003700B3" w:rsidRDefault="003700B3" w:rsidP="003700B3">
            <w:pPr>
              <w:spacing w:after="0" w:line="240" w:lineRule="auto"/>
              <w:ind w:left="709" w:hanging="709"/>
              <w:contextualSpacing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3700B3">
              <w:rPr>
                <w:rFonts w:ascii="Times New Roman" w:hAnsi="Times New Roman"/>
                <w:sz w:val="24"/>
                <w:szCs w:val="24"/>
              </w:rPr>
              <w:t>Ответ неверный - 0 баллов</w:t>
            </w:r>
          </w:p>
          <w:p w14:paraId="6B9198BE" w14:textId="77777777" w:rsidR="003700B3" w:rsidRPr="003700B3" w:rsidRDefault="003700B3" w:rsidP="003700B3">
            <w:pPr>
              <w:spacing w:after="0" w:line="12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</w:tr>
      <w:tr w:rsidR="003E79E0" w:rsidRPr="003700B3" w14:paraId="736E6FB6" w14:textId="77777777" w:rsidTr="00793C45">
        <w:tc>
          <w:tcPr>
            <w:tcW w:w="4668" w:type="dxa"/>
          </w:tcPr>
          <w:p w14:paraId="4AA17D01" w14:textId="6656229B" w:rsidR="003E79E0" w:rsidRPr="003700B3" w:rsidRDefault="003E79E0" w:rsidP="00515AD8">
            <w:pPr>
              <w:numPr>
                <w:ilvl w:val="1"/>
                <w:numId w:val="51"/>
              </w:numPr>
              <w:spacing w:after="0" w:line="240" w:lineRule="auto"/>
              <w:ind w:left="306" w:hanging="306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544EC9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76" w:type="dxa"/>
          </w:tcPr>
          <w:p w14:paraId="117A8E85" w14:textId="77777777" w:rsidR="003E79E0" w:rsidRPr="00544EC9" w:rsidRDefault="003E79E0" w:rsidP="003E79E0">
            <w:pPr>
              <w:pStyle w:val="aff1"/>
              <w:spacing w:after="0"/>
              <w:ind w:left="709" w:hanging="673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25BA419C" w14:textId="77777777" w:rsidR="003E79E0" w:rsidRPr="00544EC9" w:rsidRDefault="003E79E0" w:rsidP="003E79E0">
            <w:pPr>
              <w:pStyle w:val="aff1"/>
              <w:spacing w:after="0"/>
              <w:ind w:left="709" w:hanging="673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573C779" w14:textId="77777777" w:rsidR="003E79E0" w:rsidRPr="00544EC9" w:rsidRDefault="003E79E0" w:rsidP="003E79E0">
            <w:pPr>
              <w:pStyle w:val="aff1"/>
              <w:spacing w:after="0"/>
              <w:ind w:left="709" w:hanging="673"/>
              <w:jc w:val="both"/>
              <w:rPr>
                <w:rFonts w:eastAsia="+mn-ea"/>
                <w:b/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неверный - 0 баллов</w:t>
            </w:r>
          </w:p>
          <w:p w14:paraId="3045738B" w14:textId="77777777" w:rsidR="003E79E0" w:rsidRPr="003700B3" w:rsidRDefault="003E79E0" w:rsidP="003E79E0">
            <w:pPr>
              <w:spacing w:after="0" w:line="12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0B3" w:rsidRPr="003700B3" w14:paraId="5306C734" w14:textId="77777777" w:rsidTr="00793C45">
        <w:tc>
          <w:tcPr>
            <w:tcW w:w="4668" w:type="dxa"/>
          </w:tcPr>
          <w:p w14:paraId="7B6592A9" w14:textId="3AFF6994" w:rsidR="003700B3" w:rsidRPr="003700B3" w:rsidRDefault="003700B3" w:rsidP="00515AD8">
            <w:pPr>
              <w:numPr>
                <w:ilvl w:val="1"/>
                <w:numId w:val="51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3700B3">
              <w:rPr>
                <w:rFonts w:ascii="Times New Roman" w:eastAsia="+mn-ea" w:hAnsi="Times New Roman"/>
                <w:sz w:val="24"/>
                <w:szCs w:val="24"/>
              </w:rPr>
              <w:t>Задания открытого типа</w:t>
            </w:r>
            <w:r>
              <w:rPr>
                <w:rFonts w:ascii="Times New Roman" w:eastAsia="+mn-ea" w:hAnsi="Times New Roman"/>
                <w:sz w:val="24"/>
                <w:szCs w:val="24"/>
              </w:rPr>
              <w:t xml:space="preserve"> с развернутым ответом</w:t>
            </w:r>
          </w:p>
        </w:tc>
        <w:tc>
          <w:tcPr>
            <w:tcW w:w="4676" w:type="dxa"/>
          </w:tcPr>
          <w:p w14:paraId="02B84BB1" w14:textId="77777777" w:rsidR="003700B3" w:rsidRPr="003700B3" w:rsidRDefault="003700B3" w:rsidP="003700B3">
            <w:pPr>
              <w:spacing w:after="0" w:line="240" w:lineRule="auto"/>
              <w:contextualSpacing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3700B3">
              <w:rPr>
                <w:rFonts w:ascii="Times New Roman" w:eastAsia="TimesNewRomanPSMT" w:hAnsi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3700B3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</w:p>
          <w:p w14:paraId="733C8729" w14:textId="77777777" w:rsidR="003700B3" w:rsidRPr="003700B3" w:rsidRDefault="003700B3" w:rsidP="003700B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0B3">
              <w:rPr>
                <w:rFonts w:ascii="Times New Roman" w:hAnsi="Times New Roman"/>
                <w:sz w:val="24"/>
                <w:szCs w:val="24"/>
              </w:rPr>
              <w:t>Ответ полностью соответствует эталону или изменения ответа в сравнении с эталоном не искажают его смысла – 4 балла.</w:t>
            </w:r>
          </w:p>
          <w:p w14:paraId="741A2322" w14:textId="77777777" w:rsidR="003700B3" w:rsidRPr="003700B3" w:rsidRDefault="003700B3" w:rsidP="003700B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0B3">
              <w:rPr>
                <w:rFonts w:ascii="Times New Roman" w:hAnsi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14:paraId="29C2CE35" w14:textId="77777777" w:rsidR="003700B3" w:rsidRPr="003700B3" w:rsidRDefault="003700B3" w:rsidP="003700B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0B3">
              <w:rPr>
                <w:rFonts w:ascii="Times New Roman" w:hAnsi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316D8EA9" w14:textId="77777777" w:rsidR="003700B3" w:rsidRPr="003700B3" w:rsidRDefault="003700B3" w:rsidP="003700B3">
            <w:pPr>
              <w:spacing w:after="0" w:line="12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614FF9D" w14:textId="77777777" w:rsidR="003700B3" w:rsidRPr="003700B3" w:rsidRDefault="003700B3" w:rsidP="003700B3">
      <w:pPr>
        <w:spacing w:after="0" w:line="120" w:lineRule="auto"/>
        <w:jc w:val="both"/>
        <w:rPr>
          <w:rFonts w:ascii="Times New Roman" w:eastAsia="+mn-ea" w:hAnsi="Times New Roman"/>
          <w:b/>
          <w:color w:val="000000"/>
          <w:sz w:val="28"/>
          <w:szCs w:val="28"/>
        </w:rPr>
      </w:pPr>
    </w:p>
    <w:p w14:paraId="27168685" w14:textId="77777777" w:rsidR="003700B3" w:rsidRPr="003700B3" w:rsidRDefault="003700B3" w:rsidP="00370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00B3">
        <w:rPr>
          <w:rFonts w:ascii="Times New Roman" w:eastAsia="+mn-ea" w:hAnsi="Times New Roman"/>
          <w:color w:val="000000"/>
          <w:sz w:val="28"/>
          <w:szCs w:val="28"/>
        </w:rPr>
        <w:lastRenderedPageBreak/>
        <w:tab/>
        <w:t xml:space="preserve"> Далее с</w:t>
      </w:r>
      <w:r w:rsidRPr="003700B3">
        <w:rPr>
          <w:rFonts w:ascii="Times New Roman" w:hAnsi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14:paraId="26336D3E" w14:textId="77777777" w:rsidR="003700B3" w:rsidRPr="003700B3" w:rsidRDefault="003700B3" w:rsidP="003700B3">
      <w:pPr>
        <w:spacing w:after="0" w:line="120" w:lineRule="auto"/>
        <w:jc w:val="both"/>
        <w:rPr>
          <w:rFonts w:ascii="Times New Roman" w:hAnsi="Times New Roman"/>
          <w:sz w:val="28"/>
          <w:szCs w:val="28"/>
        </w:rPr>
      </w:pPr>
    </w:p>
    <w:p w14:paraId="1DF29D98" w14:textId="77777777" w:rsidR="003700B3" w:rsidRPr="003700B3" w:rsidRDefault="003700B3" w:rsidP="003700B3">
      <w:pPr>
        <w:spacing w:after="120" w:line="24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  <w:r w:rsidRPr="003700B3">
        <w:rPr>
          <w:rFonts w:ascii="Times New Roman" w:eastAsia="+mn-ea" w:hAnsi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7F94A14A" w14:textId="77777777" w:rsidR="003700B3" w:rsidRPr="003700B3" w:rsidRDefault="003700B3" w:rsidP="003700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0B3">
        <w:rPr>
          <w:rFonts w:ascii="Times New Roman" w:hAnsi="Times New Roman"/>
          <w:sz w:val="28"/>
          <w:szCs w:val="28"/>
        </w:rPr>
        <w:t xml:space="preserve">Результаты проверочной работы по теме оцениваются как «зачтено», если обучающийся набрал 60 и более процентов от максимального балла за работу, «не зачтено», если обучающийся набрал менее 60 % от максимального балла. </w:t>
      </w:r>
    </w:p>
    <w:p w14:paraId="03FC8242" w14:textId="77777777" w:rsidR="003700B3" w:rsidRPr="003700B3" w:rsidRDefault="003700B3" w:rsidP="003700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00B3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091DC086" w14:textId="77777777" w:rsidR="003700B3" w:rsidRPr="003700B3" w:rsidRDefault="003700B3" w:rsidP="003700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00B3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556F7E0A" w14:textId="77777777" w:rsidR="003700B3" w:rsidRPr="003700B3" w:rsidRDefault="003700B3" w:rsidP="003700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00B3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314329AA" w14:textId="77777777" w:rsidR="003700B3" w:rsidRPr="003700B3" w:rsidRDefault="003700B3" w:rsidP="003700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0B3">
        <w:rPr>
          <w:rFonts w:ascii="Times New Roman" w:hAnsi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5040FF7F" w14:textId="77777777" w:rsidR="00604285" w:rsidRDefault="00604285" w:rsidP="003E79E0">
      <w:pPr>
        <w:pStyle w:val="aff1"/>
        <w:tabs>
          <w:tab w:val="left" w:pos="3980"/>
        </w:tabs>
        <w:spacing w:after="0"/>
        <w:ind w:left="709"/>
        <w:jc w:val="both"/>
        <w:rPr>
          <w:b/>
          <w:sz w:val="28"/>
          <w:szCs w:val="28"/>
        </w:rPr>
      </w:pPr>
    </w:p>
    <w:p w14:paraId="1755C193" w14:textId="672BEA73" w:rsidR="00B92AC2" w:rsidRPr="00E47EDE" w:rsidRDefault="003E79E0" w:rsidP="001A1D79">
      <w:pPr>
        <w:pStyle w:val="aff1"/>
        <w:numPr>
          <w:ilvl w:val="1"/>
          <w:numId w:val="4"/>
        </w:numPr>
        <w:tabs>
          <w:tab w:val="left" w:pos="3980"/>
        </w:tabs>
        <w:spacing w:after="120"/>
        <w:ind w:left="709" w:hanging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Промежуточная аттестация</w:t>
      </w:r>
      <w:r w:rsidR="003452EC" w:rsidRPr="005D4FC2">
        <w:rPr>
          <w:b/>
          <w:sz w:val="28"/>
          <w:szCs w:val="28"/>
        </w:rPr>
        <w:t xml:space="preserve"> </w:t>
      </w:r>
    </w:p>
    <w:p w14:paraId="4FEFD09C" w14:textId="096BBB32" w:rsidR="00B92AC2" w:rsidRDefault="00B92AC2" w:rsidP="006231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Промежуточная аттестация </w:t>
      </w:r>
      <w:r w:rsidR="003452EC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проводится в форме </w:t>
      </w:r>
      <w:r w:rsidR="00415D6D">
        <w:rPr>
          <w:rFonts w:ascii="Times New Roman" w:eastAsia="Times New Roman" w:hAnsi="Times New Roman"/>
          <w:sz w:val="28"/>
          <w:szCs w:val="28"/>
          <w:lang w:eastAsia="ru-RU"/>
        </w:rPr>
        <w:t>зачета с оценкой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. Форма проведения </w:t>
      </w:r>
      <w:r w:rsidR="00415D6D">
        <w:rPr>
          <w:rFonts w:ascii="Times New Roman" w:eastAsia="Times New Roman" w:hAnsi="Times New Roman"/>
          <w:sz w:val="28"/>
          <w:szCs w:val="28"/>
          <w:lang w:eastAsia="ru-RU"/>
        </w:rPr>
        <w:t>зачета с оценкой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– устн</w:t>
      </w:r>
      <w:r w:rsidR="00E47EDE">
        <w:rPr>
          <w:rFonts w:ascii="Times New Roman" w:eastAsia="Times New Roman" w:hAnsi="Times New Roman"/>
          <w:sz w:val="28"/>
          <w:szCs w:val="28"/>
          <w:lang w:eastAsia="ru-RU"/>
        </w:rPr>
        <w:t>ое собеседование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билетам. </w:t>
      </w:r>
      <w:r w:rsidR="00016F7E" w:rsidRPr="00016F7E">
        <w:rPr>
          <w:rFonts w:ascii="Times New Roman" w:eastAsia="Times New Roman" w:hAnsi="Times New Roman"/>
          <w:sz w:val="28"/>
          <w:szCs w:val="28"/>
          <w:lang w:eastAsia="ru-RU"/>
        </w:rPr>
        <w:t>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3E22D0F5" w14:textId="3F8A77C9" w:rsidR="00A9037E" w:rsidRPr="00A9037E" w:rsidRDefault="00FD35A3" w:rsidP="00FD35A3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  <w:r w:rsidR="00A9037E" w:rsidRPr="00A903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Шкала и критерии оценки </w:t>
      </w:r>
      <w:r w:rsidR="00F46FCA">
        <w:rPr>
          <w:rFonts w:ascii="Times New Roman" w:eastAsia="Times New Roman" w:hAnsi="Times New Roman"/>
          <w:b/>
          <w:sz w:val="28"/>
          <w:szCs w:val="28"/>
          <w:lang w:eastAsia="ru-RU"/>
        </w:rPr>
        <w:t>зачета с оценкой</w:t>
      </w:r>
    </w:p>
    <w:p w14:paraId="58B70A23" w14:textId="77777777" w:rsidR="00B92AC2" w:rsidRPr="00B92AC2" w:rsidRDefault="00B92AC2" w:rsidP="00A9037E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2"/>
        <w:gridCol w:w="6936"/>
      </w:tblGrid>
      <w:tr w:rsidR="00016F7E" w:rsidRPr="00B92AC2" w14:paraId="6E1EB261" w14:textId="77777777" w:rsidTr="002A2B09">
        <w:trPr>
          <w:trHeight w:val="3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0CD755" w14:textId="77777777" w:rsidR="00016F7E" w:rsidRPr="00B92AC2" w:rsidRDefault="00016F7E" w:rsidP="00BE1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Результат зачета</w:t>
            </w:r>
          </w:p>
        </w:tc>
        <w:tc>
          <w:tcPr>
            <w:tcW w:w="69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64AD7998" w14:textId="77777777" w:rsidR="00016F7E" w:rsidRPr="00B92AC2" w:rsidRDefault="00016F7E" w:rsidP="00BE1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016F7E" w:rsidRPr="00B92AC2" w14:paraId="0B2577AF" w14:textId="77777777" w:rsidTr="002A2B09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AAE29B4" w14:textId="77777777" w:rsidR="00016F7E" w:rsidRPr="00A9037E" w:rsidRDefault="00016F7E" w:rsidP="00BE1757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2989B" w14:textId="77777777" w:rsidR="00016F7E" w:rsidRPr="00A9037E" w:rsidRDefault="00016F7E" w:rsidP="00BE1757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если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      </w:r>
          </w:p>
        </w:tc>
      </w:tr>
      <w:tr w:rsidR="00016F7E" w:rsidRPr="00B92AC2" w14:paraId="38E96E26" w14:textId="77777777" w:rsidTr="002A2B09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76D3457" w14:textId="77777777" w:rsidR="00016F7E" w:rsidRPr="00A9037E" w:rsidRDefault="00016F7E" w:rsidP="00BE1757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DB72F" w14:textId="77777777" w:rsidR="00016F7E" w:rsidRPr="00A9037E" w:rsidRDefault="00016F7E" w:rsidP="00BE1757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 если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      </w:r>
          </w:p>
        </w:tc>
      </w:tr>
      <w:tr w:rsidR="00016F7E" w:rsidRPr="00B92AC2" w14:paraId="2C72DB97" w14:textId="77777777" w:rsidTr="002A2B09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E338D2E" w14:textId="77777777" w:rsidR="00016F7E" w:rsidRPr="00A9037E" w:rsidRDefault="00016F7E" w:rsidP="00BE1757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BC14B2" w14:textId="77777777" w:rsidR="00016F7E" w:rsidRPr="00A9037E" w:rsidRDefault="00016F7E" w:rsidP="00BE1757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том случае, если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      </w:r>
          </w:p>
        </w:tc>
      </w:tr>
      <w:tr w:rsidR="00016F7E" w:rsidRPr="00B92AC2" w14:paraId="46EA665A" w14:textId="77777777" w:rsidTr="002A2B0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5EEB0C" w14:textId="77777777" w:rsidR="00016F7E" w:rsidRPr="00A9037E" w:rsidRDefault="00016F7E" w:rsidP="00BE17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неудовлетворительно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6C183B" w14:textId="77777777" w:rsidR="00016F7E" w:rsidRPr="00A9037E" w:rsidRDefault="00016F7E" w:rsidP="00BE1757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57F2F8D8" w14:textId="77777777" w:rsidR="001C3BED" w:rsidRPr="001C3BED" w:rsidRDefault="001C3BED" w:rsidP="001C3BED">
      <w:pPr>
        <w:spacing w:line="259" w:lineRule="auto"/>
        <w:contextualSpacing/>
        <w:jc w:val="both"/>
        <w:rPr>
          <w:b/>
          <w:sz w:val="24"/>
          <w:szCs w:val="24"/>
        </w:rPr>
      </w:pPr>
    </w:p>
    <w:p w14:paraId="3019C11A" w14:textId="0DC5A925" w:rsidR="00B92AC2" w:rsidRPr="0090007D" w:rsidRDefault="00B92AC2" w:rsidP="001A1D79">
      <w:pPr>
        <w:pStyle w:val="aff1"/>
        <w:numPr>
          <w:ilvl w:val="0"/>
          <w:numId w:val="4"/>
        </w:numPr>
        <w:suppressAutoHyphens w:val="0"/>
        <w:autoSpaceDN/>
        <w:spacing w:line="259" w:lineRule="auto"/>
        <w:ind w:left="709" w:hanging="709"/>
        <w:contextualSpacing/>
        <w:jc w:val="both"/>
        <w:textAlignment w:val="auto"/>
        <w:rPr>
          <w:b/>
          <w:sz w:val="24"/>
          <w:szCs w:val="24"/>
        </w:rPr>
      </w:pPr>
      <w:r w:rsidRPr="0090007D">
        <w:rPr>
          <w:b/>
          <w:sz w:val="24"/>
          <w:szCs w:val="24"/>
        </w:rPr>
        <w:t xml:space="preserve">МЕТОДИЧЕСКИЕ МАТЕРИАЛЫ, ОПРЕДЕЛЯЮЩИЕ ПРОЦЕДУРЫ ОЦЕНИВАНИЯ </w:t>
      </w:r>
      <w:r w:rsidR="00604285">
        <w:rPr>
          <w:b/>
          <w:sz w:val="24"/>
          <w:szCs w:val="24"/>
        </w:rPr>
        <w:t>КОМПЕТЕНЦИЙ</w:t>
      </w:r>
    </w:p>
    <w:p w14:paraId="1A405CEE" w14:textId="77777777" w:rsidR="003E79E0" w:rsidRPr="003E79E0" w:rsidRDefault="003E79E0" w:rsidP="003E79E0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E79E0">
        <w:rPr>
          <w:rFonts w:ascii="Times New Roman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41"/>
        <w:tblW w:w="0" w:type="auto"/>
        <w:tblInd w:w="-289" w:type="dxa"/>
        <w:tblLook w:val="04A0" w:firstRow="1" w:lastRow="0" w:firstColumn="1" w:lastColumn="0" w:noHBand="0" w:noVBand="1"/>
      </w:tblPr>
      <w:tblGrid>
        <w:gridCol w:w="2408"/>
        <w:gridCol w:w="3830"/>
        <w:gridCol w:w="3395"/>
      </w:tblGrid>
      <w:tr w:rsidR="003E79E0" w:rsidRPr="003E79E0" w14:paraId="36E0BA6D" w14:textId="77777777" w:rsidTr="00793C45">
        <w:tc>
          <w:tcPr>
            <w:tcW w:w="2408" w:type="dxa"/>
            <w:vAlign w:val="center"/>
          </w:tcPr>
          <w:p w14:paraId="3239D4E1" w14:textId="77777777" w:rsidR="003E79E0" w:rsidRPr="003E79E0" w:rsidRDefault="003E79E0" w:rsidP="003E79E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E79E0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6FA87AFA" w14:textId="77777777" w:rsidR="003E79E0" w:rsidRPr="003E79E0" w:rsidRDefault="003E79E0" w:rsidP="003E79E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E79E0">
              <w:rPr>
                <w:rFonts w:ascii="Times New Roman" w:hAnsi="Times New Roman"/>
                <w:b/>
                <w:sz w:val="24"/>
                <w:szCs w:val="24"/>
              </w:rPr>
              <w:t>и наименование</w:t>
            </w:r>
          </w:p>
          <w:p w14:paraId="2D82AE59" w14:textId="77777777" w:rsidR="003E79E0" w:rsidRPr="003E79E0" w:rsidRDefault="003E79E0" w:rsidP="003E79E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E79E0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830" w:type="dxa"/>
            <w:vAlign w:val="center"/>
          </w:tcPr>
          <w:p w14:paraId="09676AF8" w14:textId="77777777" w:rsidR="003E79E0" w:rsidRPr="003E79E0" w:rsidRDefault="003E79E0" w:rsidP="003E79E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E79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vAlign w:val="center"/>
          </w:tcPr>
          <w:p w14:paraId="5F7F6F61" w14:textId="77777777" w:rsidR="003E79E0" w:rsidRPr="003E79E0" w:rsidRDefault="003E79E0" w:rsidP="003E79E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E79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3E79E0" w:rsidRPr="003E79E0" w14:paraId="03FBCC6F" w14:textId="77777777" w:rsidTr="00793C45">
        <w:trPr>
          <w:trHeight w:val="801"/>
        </w:trPr>
        <w:tc>
          <w:tcPr>
            <w:tcW w:w="2408" w:type="dxa"/>
            <w:vMerge w:val="restart"/>
          </w:tcPr>
          <w:p w14:paraId="3FF64A87" w14:textId="77777777" w:rsidR="003E79E0" w:rsidRPr="00E502C6" w:rsidRDefault="003E79E0" w:rsidP="003E79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2C6">
              <w:rPr>
                <w:rFonts w:ascii="Times New Roman" w:hAnsi="Times New Roman"/>
                <w:b/>
                <w:bCs/>
                <w:sz w:val="24"/>
                <w:szCs w:val="24"/>
              </w:rPr>
              <w:t>УК-4.</w:t>
            </w:r>
            <w:r w:rsidRPr="00E502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65CA76F" w14:textId="6695F1DC" w:rsidR="003E79E0" w:rsidRPr="003E79E0" w:rsidRDefault="003E79E0" w:rsidP="003E79E0">
            <w:pPr>
              <w:suppressAutoHyphens/>
              <w:spacing w:after="0" w:line="240" w:lineRule="auto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E502C6">
              <w:rPr>
                <w:rFonts w:ascii="Times New Roman" w:hAnsi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3830" w:type="dxa"/>
          </w:tcPr>
          <w:p w14:paraId="216C7671" w14:textId="77777777" w:rsidR="003E79E0" w:rsidRPr="00713D26" w:rsidRDefault="003E79E0" w:rsidP="003E79E0">
            <w:pPr>
              <w:pStyle w:val="aff1"/>
              <w:spacing w:after="0"/>
              <w:ind w:left="0"/>
              <w:jc w:val="both"/>
              <w:rPr>
                <w:b/>
              </w:rPr>
            </w:pPr>
            <w:r w:rsidRPr="00713D26">
              <w:rPr>
                <w:rFonts w:eastAsia="Calibri"/>
                <w:b/>
                <w:sz w:val="24"/>
                <w:szCs w:val="24"/>
              </w:rPr>
              <w:t>Знать:</w:t>
            </w:r>
            <w:r w:rsidRPr="00713D26">
              <w:rPr>
                <w:b/>
              </w:rPr>
              <w:t xml:space="preserve"> </w:t>
            </w:r>
          </w:p>
          <w:p w14:paraId="0B90443D" w14:textId="590887A5" w:rsidR="003E79E0" w:rsidRPr="003E79E0" w:rsidRDefault="003E79E0" w:rsidP="003E79E0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5D6D">
              <w:rPr>
                <w:rFonts w:ascii="Times New Roman" w:hAnsi="Times New Roman"/>
                <w:sz w:val="24"/>
                <w:szCs w:val="24"/>
              </w:rPr>
              <w:t>нормы официально-делового стиля коммуникации, правила составления и оформления текстов деловых бумаг, формулы речевого этикета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389695C1" w14:textId="77777777" w:rsidR="003E79E0" w:rsidRPr="003E79E0" w:rsidRDefault="003E79E0" w:rsidP="003E79E0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E79E0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3E79E0" w:rsidRPr="003E79E0" w14:paraId="49011726" w14:textId="77777777" w:rsidTr="00793C45">
        <w:trPr>
          <w:trHeight w:val="1104"/>
        </w:trPr>
        <w:tc>
          <w:tcPr>
            <w:tcW w:w="2408" w:type="dxa"/>
            <w:vMerge/>
          </w:tcPr>
          <w:p w14:paraId="6DDE5E17" w14:textId="77777777" w:rsidR="003E79E0" w:rsidRPr="003E79E0" w:rsidRDefault="003E79E0" w:rsidP="003E79E0">
            <w:pPr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30" w:type="dxa"/>
          </w:tcPr>
          <w:p w14:paraId="3748A06E" w14:textId="77777777" w:rsidR="003E79E0" w:rsidRPr="00713D26" w:rsidRDefault="003E79E0" w:rsidP="003E79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3D26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06CC9929" w14:textId="783F6D7B" w:rsidR="003E79E0" w:rsidRPr="003E79E0" w:rsidRDefault="003E79E0" w:rsidP="003E79E0">
            <w:pPr>
              <w:widowControl w:val="0"/>
              <w:tabs>
                <w:tab w:val="left" w:pos="28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15D6D">
              <w:rPr>
                <w:rFonts w:ascii="Times New Roman" w:hAnsi="Times New Roman"/>
                <w:sz w:val="24"/>
                <w:szCs w:val="24"/>
              </w:rPr>
              <w:t>рименять понятия с чётко определённым содержанием, использовать приемы логического построения суждений, вести полемику, соблюдая логические правила диалога и дискуссии, аргументации, распознавать логические ошибки в материалах судебно-следственной, служебной деятельности, правильно употреблять юридическую лексику в деловой речи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721C76A9" w14:textId="77777777" w:rsidR="003E79E0" w:rsidRPr="003E79E0" w:rsidRDefault="003E79E0" w:rsidP="003E79E0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E79E0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3E79E0" w:rsidRPr="003E79E0" w14:paraId="3D30295E" w14:textId="77777777" w:rsidTr="00793C45">
        <w:trPr>
          <w:trHeight w:val="444"/>
        </w:trPr>
        <w:tc>
          <w:tcPr>
            <w:tcW w:w="2408" w:type="dxa"/>
            <w:vMerge/>
          </w:tcPr>
          <w:p w14:paraId="49E1DA0E" w14:textId="77777777" w:rsidR="003E79E0" w:rsidRPr="003E79E0" w:rsidRDefault="003E79E0" w:rsidP="003E79E0">
            <w:pPr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30" w:type="dxa"/>
          </w:tcPr>
          <w:p w14:paraId="6FB202D5" w14:textId="061FAD6A" w:rsidR="003E79E0" w:rsidRPr="003E79E0" w:rsidRDefault="003E79E0" w:rsidP="003E79E0">
            <w:pPr>
              <w:pStyle w:val="aff1"/>
              <w:spacing w:after="0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713D26">
              <w:rPr>
                <w:rFonts w:eastAsia="Calibri"/>
                <w:b/>
                <w:sz w:val="24"/>
                <w:szCs w:val="24"/>
              </w:rPr>
              <w:t>Владеть:</w:t>
            </w:r>
            <w:r w:rsidRPr="00415D6D">
              <w:rPr>
                <w:rFonts w:eastAsia="Calibri"/>
                <w:sz w:val="24"/>
                <w:szCs w:val="24"/>
              </w:rPr>
              <w:t xml:space="preserve"> способностью осуществлять профессиональную коммуникацию в соответствии с нормами официально-делового стиля и с использованием профессиональной юридической лексики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1B238849" w14:textId="77777777" w:rsidR="003E79E0" w:rsidRPr="003E79E0" w:rsidRDefault="003E79E0" w:rsidP="003E79E0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E79E0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6711C20F" w14:textId="77777777" w:rsidR="00B92AC2" w:rsidRPr="00B92AC2" w:rsidRDefault="00B92AC2" w:rsidP="00B92AC2">
      <w:pPr>
        <w:pStyle w:val="aff1"/>
        <w:tabs>
          <w:tab w:val="left" w:pos="3980"/>
        </w:tabs>
        <w:spacing w:after="0"/>
        <w:ind w:left="1004"/>
        <w:jc w:val="both"/>
        <w:rPr>
          <w:b/>
          <w:sz w:val="28"/>
          <w:szCs w:val="28"/>
        </w:rPr>
      </w:pPr>
    </w:p>
    <w:p w14:paraId="1B086E01" w14:textId="77777777" w:rsidR="003075DA" w:rsidRDefault="003075DA" w:rsidP="003075DA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оценка сформированности компетенций ____________________</w:t>
      </w:r>
    </w:p>
    <w:p w14:paraId="2D70DB01" w14:textId="77777777" w:rsidR="003075DA" w:rsidRPr="008F6AE4" w:rsidRDefault="003075DA" w:rsidP="008F6AE4">
      <w:pPr>
        <w:spacing w:after="12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8F6AE4">
        <w:rPr>
          <w:rFonts w:ascii="Times New Roman" w:hAnsi="Times New Roman"/>
          <w:i/>
          <w:sz w:val="28"/>
          <w:szCs w:val="28"/>
        </w:rPr>
        <w:t>Шкала оценки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3075DA" w14:paraId="070AD836" w14:textId="77777777" w:rsidTr="00E95A16">
        <w:tc>
          <w:tcPr>
            <w:tcW w:w="2093" w:type="dxa"/>
            <w:vAlign w:val="center"/>
          </w:tcPr>
          <w:p w14:paraId="5D8E8982" w14:textId="77777777" w:rsidR="003075DA" w:rsidRPr="0022330F" w:rsidRDefault="003075DA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403E1964" w14:textId="77777777" w:rsidR="003075DA" w:rsidRPr="0022330F" w:rsidRDefault="003075DA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2960F103" w14:textId="77777777" w:rsidR="003075DA" w:rsidRPr="0022330F" w:rsidRDefault="003075DA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</w:tr>
      <w:tr w:rsidR="003075DA" w14:paraId="2A2BA284" w14:textId="77777777" w:rsidTr="00E95A16">
        <w:tc>
          <w:tcPr>
            <w:tcW w:w="2093" w:type="dxa"/>
            <w:vAlign w:val="center"/>
          </w:tcPr>
          <w:p w14:paraId="4615341B" w14:textId="77777777" w:rsidR="003075DA" w:rsidRPr="005F74D9" w:rsidRDefault="003075DA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367CDB42" w14:textId="0E5B8249" w:rsidR="003075DA" w:rsidRPr="0022330F" w:rsidRDefault="003075DA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EF43895" w14:textId="77777777" w:rsidR="003075DA" w:rsidRPr="0022330F" w:rsidRDefault="003075DA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75DA" w14:paraId="6923FDD4" w14:textId="77777777" w:rsidTr="00E95A16">
        <w:tc>
          <w:tcPr>
            <w:tcW w:w="2093" w:type="dxa"/>
            <w:vAlign w:val="center"/>
          </w:tcPr>
          <w:p w14:paraId="67067B7E" w14:textId="77777777" w:rsidR="003075DA" w:rsidRPr="0022330F" w:rsidRDefault="003075DA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7EBC6CEF" w14:textId="4705DF55" w:rsidR="003075DA" w:rsidRPr="0022330F" w:rsidRDefault="004D72A1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3075DA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же среднего</w:t>
            </w:r>
          </w:p>
        </w:tc>
        <w:tc>
          <w:tcPr>
            <w:tcW w:w="2092" w:type="dxa"/>
            <w:vAlign w:val="center"/>
          </w:tcPr>
          <w:p w14:paraId="1DABF6B3" w14:textId="77777777" w:rsidR="003075DA" w:rsidRPr="0022330F" w:rsidRDefault="003075DA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075DA" w14:paraId="108E1DE3" w14:textId="77777777" w:rsidTr="00E95A16">
        <w:tc>
          <w:tcPr>
            <w:tcW w:w="2093" w:type="dxa"/>
            <w:vAlign w:val="center"/>
          </w:tcPr>
          <w:p w14:paraId="24CD8ED3" w14:textId="77777777" w:rsidR="003075DA" w:rsidRPr="0022330F" w:rsidRDefault="003075DA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7CED0233" w14:textId="497007AC" w:rsidR="003075DA" w:rsidRPr="0022330F" w:rsidRDefault="004D72A1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B7A5EA8" w14:textId="77777777" w:rsidR="003075DA" w:rsidRPr="0022330F" w:rsidRDefault="003075DA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075DA" w14:paraId="1E2C67F6" w14:textId="77777777" w:rsidTr="00E95A16">
        <w:tc>
          <w:tcPr>
            <w:tcW w:w="2093" w:type="dxa"/>
            <w:vAlign w:val="center"/>
          </w:tcPr>
          <w:p w14:paraId="371D528D" w14:textId="77777777" w:rsidR="003075DA" w:rsidRPr="0022330F" w:rsidRDefault="003075DA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7AF4B0D4" w14:textId="7451AF24" w:rsidR="003075DA" w:rsidRPr="0022330F" w:rsidRDefault="004D72A1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1830AB68" w14:textId="77777777" w:rsidR="003075DA" w:rsidRPr="0022330F" w:rsidRDefault="003075DA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075DA" w14:paraId="5F449D1A" w14:textId="77777777" w:rsidTr="00E95A16">
        <w:tc>
          <w:tcPr>
            <w:tcW w:w="2093" w:type="dxa"/>
            <w:vAlign w:val="center"/>
          </w:tcPr>
          <w:p w14:paraId="289CFE2B" w14:textId="77777777" w:rsidR="003075DA" w:rsidRPr="0022330F" w:rsidRDefault="003075DA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9CF7B22" w14:textId="1D4F08F6" w:rsidR="003075DA" w:rsidRPr="0022330F" w:rsidRDefault="004D72A1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17B39415" w14:textId="77777777" w:rsidR="003075DA" w:rsidRPr="0022330F" w:rsidRDefault="003075DA" w:rsidP="003E79E0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664BE67A" w14:textId="77777777" w:rsidR="003075DA" w:rsidRDefault="003075DA" w:rsidP="003075DA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en-US"/>
        </w:rPr>
      </w:pPr>
    </w:p>
    <w:sectPr w:rsidR="003075DA" w:rsidSect="004E23D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24BAB" w14:textId="77777777" w:rsidR="00515AD8" w:rsidRDefault="00515AD8" w:rsidP="00C06EDC">
      <w:pPr>
        <w:spacing w:after="0" w:line="240" w:lineRule="auto"/>
      </w:pPr>
      <w:r>
        <w:separator/>
      </w:r>
    </w:p>
  </w:endnote>
  <w:endnote w:type="continuationSeparator" w:id="0">
    <w:p w14:paraId="5C82FA29" w14:textId="77777777" w:rsidR="00515AD8" w:rsidRDefault="00515AD8" w:rsidP="00C0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98B1E" w14:textId="17A12440" w:rsidR="00A868C3" w:rsidRDefault="00A868C3">
    <w:pPr>
      <w:pStyle w:val="af0"/>
      <w:jc w:val="right"/>
    </w:pPr>
  </w:p>
  <w:p w14:paraId="72BAE42C" w14:textId="77777777" w:rsidR="00A868C3" w:rsidRDefault="00A868C3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D55D4" w14:textId="77777777" w:rsidR="00515AD8" w:rsidRDefault="00515AD8" w:rsidP="00C06EDC">
      <w:pPr>
        <w:spacing w:after="0" w:line="240" w:lineRule="auto"/>
      </w:pPr>
      <w:r>
        <w:separator/>
      </w:r>
    </w:p>
  </w:footnote>
  <w:footnote w:type="continuationSeparator" w:id="0">
    <w:p w14:paraId="5DA7B7CD" w14:textId="77777777" w:rsidR="00515AD8" w:rsidRDefault="00515AD8" w:rsidP="00C06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745653E7" w14:textId="70A0BED3" w:rsidR="00A868C3" w:rsidRPr="00D95CB3" w:rsidRDefault="00A868C3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22F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DDB490" w14:textId="77777777" w:rsidR="00A868C3" w:rsidRDefault="00A868C3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Content>
      <w:p w14:paraId="047A231F" w14:textId="03EC5923" w:rsidR="00A868C3" w:rsidRDefault="00A868C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2F9">
          <w:rPr>
            <w:noProof/>
          </w:rPr>
          <w:t>7</w:t>
        </w:r>
        <w:r>
          <w:fldChar w:fldCharType="end"/>
        </w:r>
      </w:p>
    </w:sdtContent>
  </w:sdt>
  <w:p w14:paraId="5CA21BF3" w14:textId="77777777" w:rsidR="00A868C3" w:rsidRDefault="00A868C3" w:rsidP="00B30314">
    <w:pPr>
      <w:pStyle w:val="ae"/>
      <w:tabs>
        <w:tab w:val="clear" w:pos="4677"/>
        <w:tab w:val="clear" w:pos="9355"/>
        <w:tab w:val="left" w:pos="115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35D9A" w14:textId="59306F29" w:rsidR="00A868C3" w:rsidRDefault="00A868C3" w:rsidP="00D3592A">
    <w:pPr>
      <w:pStyle w:val="Style11"/>
      <w:widowControl/>
      <w:spacing w:after="120"/>
      <w:ind w:left="4491" w:right="-108" w:hanging="4491"/>
      <w:jc w:val="center"/>
      <w:rPr>
        <w:rStyle w:val="FontStyle64"/>
      </w:rPr>
    </w:pPr>
    <w:r>
      <w:rPr>
        <w:rStyle w:val="FontStyle64"/>
      </w:rPr>
      <w:fldChar w:fldCharType="begin"/>
    </w:r>
    <w:r>
      <w:rPr>
        <w:rStyle w:val="FontStyle64"/>
      </w:rPr>
      <w:instrText>PAGE</w:instrText>
    </w:r>
    <w:r>
      <w:rPr>
        <w:rStyle w:val="FontStyle64"/>
      </w:rPr>
      <w:fldChar w:fldCharType="separate"/>
    </w:r>
    <w:r w:rsidR="009422F9">
      <w:rPr>
        <w:rStyle w:val="FontStyle64"/>
        <w:noProof/>
      </w:rPr>
      <w:t>25</w:t>
    </w:r>
    <w:r>
      <w:rPr>
        <w:rStyle w:val="FontStyle6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D39B3"/>
    <w:multiLevelType w:val="hybridMultilevel"/>
    <w:tmpl w:val="75C43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543F3"/>
    <w:multiLevelType w:val="hybridMultilevel"/>
    <w:tmpl w:val="19EE2B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40F19"/>
    <w:multiLevelType w:val="hybridMultilevel"/>
    <w:tmpl w:val="3D1E3A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0179F"/>
    <w:multiLevelType w:val="hybridMultilevel"/>
    <w:tmpl w:val="B0506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F7690"/>
    <w:multiLevelType w:val="hybridMultilevel"/>
    <w:tmpl w:val="95B6D4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97CDF"/>
    <w:multiLevelType w:val="hybridMultilevel"/>
    <w:tmpl w:val="A1EC71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C20AB"/>
    <w:multiLevelType w:val="hybridMultilevel"/>
    <w:tmpl w:val="DF80B0F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F36DC"/>
    <w:multiLevelType w:val="hybridMultilevel"/>
    <w:tmpl w:val="87100C90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8591E"/>
    <w:multiLevelType w:val="hybridMultilevel"/>
    <w:tmpl w:val="2C04FC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C66B7"/>
    <w:multiLevelType w:val="hybridMultilevel"/>
    <w:tmpl w:val="B1C8C3D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10DD8"/>
    <w:multiLevelType w:val="hybridMultilevel"/>
    <w:tmpl w:val="8E5600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3059A"/>
    <w:multiLevelType w:val="hybridMultilevel"/>
    <w:tmpl w:val="49BE7B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57340"/>
    <w:multiLevelType w:val="hybridMultilevel"/>
    <w:tmpl w:val="7F06A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272F6"/>
    <w:multiLevelType w:val="hybridMultilevel"/>
    <w:tmpl w:val="0C8828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62926"/>
    <w:multiLevelType w:val="hybridMultilevel"/>
    <w:tmpl w:val="B85E6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661C0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24346"/>
    <w:multiLevelType w:val="hybridMultilevel"/>
    <w:tmpl w:val="3B08F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602B8D"/>
    <w:multiLevelType w:val="hybridMultilevel"/>
    <w:tmpl w:val="1D0E1F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6F0918"/>
    <w:multiLevelType w:val="hybridMultilevel"/>
    <w:tmpl w:val="C6402A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D26A5D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46954"/>
    <w:multiLevelType w:val="hybridMultilevel"/>
    <w:tmpl w:val="28A6CA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F1440A"/>
    <w:multiLevelType w:val="hybridMultilevel"/>
    <w:tmpl w:val="10A6F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C9ED5C8">
      <w:start w:val="1"/>
      <w:numFmt w:val="decimal"/>
      <w:lvlText w:val="%3)"/>
      <w:lvlJc w:val="left"/>
      <w:pPr>
        <w:ind w:left="2730" w:hanging="750"/>
      </w:pPr>
      <w:rPr>
        <w:rFonts w:hint="default"/>
      </w:rPr>
    </w:lvl>
    <w:lvl w:ilvl="3" w:tplc="89249534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FD03EC"/>
    <w:multiLevelType w:val="hybridMultilevel"/>
    <w:tmpl w:val="49D032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77C05"/>
    <w:multiLevelType w:val="hybridMultilevel"/>
    <w:tmpl w:val="2BA25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12E55"/>
    <w:multiLevelType w:val="hybridMultilevel"/>
    <w:tmpl w:val="C11CC48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49CC6AE6"/>
    <w:multiLevelType w:val="hybridMultilevel"/>
    <w:tmpl w:val="905CB5F8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2A79F5"/>
    <w:multiLevelType w:val="hybridMultilevel"/>
    <w:tmpl w:val="FD0445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095215"/>
    <w:multiLevelType w:val="hybridMultilevel"/>
    <w:tmpl w:val="51383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84D37"/>
    <w:multiLevelType w:val="hybridMultilevel"/>
    <w:tmpl w:val="3E6045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FC41F5"/>
    <w:multiLevelType w:val="multilevel"/>
    <w:tmpl w:val="54BAC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0" w15:restartNumberingAfterBreak="0">
    <w:nsid w:val="557E7949"/>
    <w:multiLevelType w:val="hybridMultilevel"/>
    <w:tmpl w:val="572CA6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8259C"/>
    <w:multiLevelType w:val="hybridMultilevel"/>
    <w:tmpl w:val="2258DA20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86263"/>
    <w:multiLevelType w:val="hybridMultilevel"/>
    <w:tmpl w:val="6C324C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E59F1"/>
    <w:multiLevelType w:val="hybridMultilevel"/>
    <w:tmpl w:val="97D430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C5354"/>
    <w:multiLevelType w:val="hybridMultilevel"/>
    <w:tmpl w:val="E76248E2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A330C7"/>
    <w:multiLevelType w:val="hybridMultilevel"/>
    <w:tmpl w:val="EC7857F8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D275BEC"/>
    <w:multiLevelType w:val="hybridMultilevel"/>
    <w:tmpl w:val="5FCA2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2E5CD9"/>
    <w:multiLevelType w:val="multilevel"/>
    <w:tmpl w:val="99BE892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 w15:restartNumberingAfterBreak="0">
    <w:nsid w:val="621B712E"/>
    <w:multiLevelType w:val="hybridMultilevel"/>
    <w:tmpl w:val="9474ABAA"/>
    <w:lvl w:ilvl="0" w:tplc="04190011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 w15:restartNumberingAfterBreak="0">
    <w:nsid w:val="63D36A72"/>
    <w:multiLevelType w:val="hybridMultilevel"/>
    <w:tmpl w:val="B410800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F837AD"/>
    <w:multiLevelType w:val="hybridMultilevel"/>
    <w:tmpl w:val="588C85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2A0F1D"/>
    <w:multiLevelType w:val="multilevel"/>
    <w:tmpl w:val="C5D066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2" w15:restartNumberingAfterBreak="0">
    <w:nsid w:val="6B1B34AA"/>
    <w:multiLevelType w:val="hybridMultilevel"/>
    <w:tmpl w:val="2C0E62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C82FBB"/>
    <w:multiLevelType w:val="hybridMultilevel"/>
    <w:tmpl w:val="903A6D88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6D22C7"/>
    <w:multiLevelType w:val="hybridMultilevel"/>
    <w:tmpl w:val="E438CC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A00978"/>
    <w:multiLevelType w:val="hybridMultilevel"/>
    <w:tmpl w:val="C576B8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C809C2"/>
    <w:multiLevelType w:val="hybridMultilevel"/>
    <w:tmpl w:val="EB3A9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547DFC"/>
    <w:multiLevelType w:val="hybridMultilevel"/>
    <w:tmpl w:val="95CE64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493461"/>
    <w:multiLevelType w:val="hybridMultilevel"/>
    <w:tmpl w:val="425C3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8E49EE"/>
    <w:multiLevelType w:val="hybridMultilevel"/>
    <w:tmpl w:val="D75801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5"/>
  </w:num>
  <w:num w:numId="3">
    <w:abstractNumId w:val="41"/>
  </w:num>
  <w:num w:numId="4">
    <w:abstractNumId w:val="37"/>
  </w:num>
  <w:num w:numId="5">
    <w:abstractNumId w:val="27"/>
  </w:num>
  <w:num w:numId="6">
    <w:abstractNumId w:val="18"/>
  </w:num>
  <w:num w:numId="7">
    <w:abstractNumId w:val="20"/>
  </w:num>
  <w:num w:numId="8">
    <w:abstractNumId w:val="2"/>
  </w:num>
  <w:num w:numId="9">
    <w:abstractNumId w:val="3"/>
  </w:num>
  <w:num w:numId="10">
    <w:abstractNumId w:val="13"/>
  </w:num>
  <w:num w:numId="11">
    <w:abstractNumId w:val="28"/>
  </w:num>
  <w:num w:numId="12">
    <w:abstractNumId w:val="36"/>
  </w:num>
  <w:num w:numId="13">
    <w:abstractNumId w:val="48"/>
  </w:num>
  <w:num w:numId="14">
    <w:abstractNumId w:val="24"/>
  </w:num>
  <w:num w:numId="15">
    <w:abstractNumId w:val="19"/>
  </w:num>
  <w:num w:numId="16">
    <w:abstractNumId w:val="15"/>
  </w:num>
  <w:num w:numId="17">
    <w:abstractNumId w:val="44"/>
  </w:num>
  <w:num w:numId="18">
    <w:abstractNumId w:val="16"/>
  </w:num>
  <w:num w:numId="19">
    <w:abstractNumId w:val="30"/>
  </w:num>
  <w:num w:numId="20">
    <w:abstractNumId w:val="50"/>
  </w:num>
  <w:num w:numId="21">
    <w:abstractNumId w:val="46"/>
  </w:num>
  <w:num w:numId="22">
    <w:abstractNumId w:val="26"/>
  </w:num>
  <w:num w:numId="23">
    <w:abstractNumId w:val="8"/>
  </w:num>
  <w:num w:numId="24">
    <w:abstractNumId w:val="0"/>
  </w:num>
  <w:num w:numId="25">
    <w:abstractNumId w:val="4"/>
  </w:num>
  <w:num w:numId="26">
    <w:abstractNumId w:val="17"/>
  </w:num>
  <w:num w:numId="27">
    <w:abstractNumId w:val="1"/>
  </w:num>
  <w:num w:numId="28">
    <w:abstractNumId w:val="38"/>
  </w:num>
  <w:num w:numId="29">
    <w:abstractNumId w:val="42"/>
  </w:num>
  <w:num w:numId="30">
    <w:abstractNumId w:val="40"/>
  </w:num>
  <w:num w:numId="31">
    <w:abstractNumId w:val="22"/>
  </w:num>
  <w:num w:numId="32">
    <w:abstractNumId w:val="39"/>
  </w:num>
  <w:num w:numId="33">
    <w:abstractNumId w:val="11"/>
  </w:num>
  <w:num w:numId="34">
    <w:abstractNumId w:val="10"/>
  </w:num>
  <w:num w:numId="35">
    <w:abstractNumId w:val="32"/>
  </w:num>
  <w:num w:numId="36">
    <w:abstractNumId w:val="33"/>
  </w:num>
  <w:num w:numId="37">
    <w:abstractNumId w:val="14"/>
  </w:num>
  <w:num w:numId="38">
    <w:abstractNumId w:val="6"/>
  </w:num>
  <w:num w:numId="39">
    <w:abstractNumId w:val="21"/>
  </w:num>
  <w:num w:numId="40">
    <w:abstractNumId w:val="9"/>
  </w:num>
  <w:num w:numId="41">
    <w:abstractNumId w:val="5"/>
  </w:num>
  <w:num w:numId="42">
    <w:abstractNumId w:val="23"/>
  </w:num>
  <w:num w:numId="43">
    <w:abstractNumId w:val="7"/>
  </w:num>
  <w:num w:numId="44">
    <w:abstractNumId w:val="31"/>
  </w:num>
  <w:num w:numId="45">
    <w:abstractNumId w:val="34"/>
  </w:num>
  <w:num w:numId="46">
    <w:abstractNumId w:val="43"/>
  </w:num>
  <w:num w:numId="47">
    <w:abstractNumId w:val="25"/>
  </w:num>
  <w:num w:numId="48">
    <w:abstractNumId w:val="47"/>
  </w:num>
  <w:num w:numId="49">
    <w:abstractNumId w:val="49"/>
  </w:num>
  <w:num w:numId="50">
    <w:abstractNumId w:val="12"/>
  </w:num>
  <w:num w:numId="51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DBC"/>
    <w:rsid w:val="00001836"/>
    <w:rsid w:val="000073B2"/>
    <w:rsid w:val="00016F7E"/>
    <w:rsid w:val="00021318"/>
    <w:rsid w:val="000357DF"/>
    <w:rsid w:val="00042D73"/>
    <w:rsid w:val="00061F8D"/>
    <w:rsid w:val="00070083"/>
    <w:rsid w:val="00076638"/>
    <w:rsid w:val="00076712"/>
    <w:rsid w:val="00077F0D"/>
    <w:rsid w:val="0008184F"/>
    <w:rsid w:val="000A154A"/>
    <w:rsid w:val="000A39AE"/>
    <w:rsid w:val="000B73A6"/>
    <w:rsid w:val="000C4146"/>
    <w:rsid w:val="000C64A6"/>
    <w:rsid w:val="000D28E2"/>
    <w:rsid w:val="000D7202"/>
    <w:rsid w:val="000E0AE4"/>
    <w:rsid w:val="000E2C7E"/>
    <w:rsid w:val="000F3A2C"/>
    <w:rsid w:val="000F735A"/>
    <w:rsid w:val="00105A0E"/>
    <w:rsid w:val="00106C1B"/>
    <w:rsid w:val="0011169C"/>
    <w:rsid w:val="001123EE"/>
    <w:rsid w:val="001401D8"/>
    <w:rsid w:val="00145596"/>
    <w:rsid w:val="00145C2F"/>
    <w:rsid w:val="001541C6"/>
    <w:rsid w:val="00157551"/>
    <w:rsid w:val="00160BD7"/>
    <w:rsid w:val="001749CD"/>
    <w:rsid w:val="001757D5"/>
    <w:rsid w:val="00184DE8"/>
    <w:rsid w:val="00196549"/>
    <w:rsid w:val="001A0B80"/>
    <w:rsid w:val="001A16E9"/>
    <w:rsid w:val="001A1D79"/>
    <w:rsid w:val="001B2140"/>
    <w:rsid w:val="001B22F9"/>
    <w:rsid w:val="001C24C4"/>
    <w:rsid w:val="001C3BED"/>
    <w:rsid w:val="001E32C6"/>
    <w:rsid w:val="001E4285"/>
    <w:rsid w:val="001F2628"/>
    <w:rsid w:val="001F57A0"/>
    <w:rsid w:val="00201B1F"/>
    <w:rsid w:val="0021672A"/>
    <w:rsid w:val="00236612"/>
    <w:rsid w:val="00241042"/>
    <w:rsid w:val="00255EAC"/>
    <w:rsid w:val="002623B6"/>
    <w:rsid w:val="002654B7"/>
    <w:rsid w:val="00266263"/>
    <w:rsid w:val="00272CBA"/>
    <w:rsid w:val="00283AEE"/>
    <w:rsid w:val="00283F06"/>
    <w:rsid w:val="002A2B09"/>
    <w:rsid w:val="002A51AF"/>
    <w:rsid w:val="002B57AB"/>
    <w:rsid w:val="002B6F86"/>
    <w:rsid w:val="002C2760"/>
    <w:rsid w:val="002C3463"/>
    <w:rsid w:val="002F6BC0"/>
    <w:rsid w:val="003075DA"/>
    <w:rsid w:val="00332F74"/>
    <w:rsid w:val="00337264"/>
    <w:rsid w:val="00343ADA"/>
    <w:rsid w:val="00343C71"/>
    <w:rsid w:val="003452EC"/>
    <w:rsid w:val="00345CCC"/>
    <w:rsid w:val="003535BF"/>
    <w:rsid w:val="003552CC"/>
    <w:rsid w:val="00361FF2"/>
    <w:rsid w:val="00362D88"/>
    <w:rsid w:val="00366C65"/>
    <w:rsid w:val="003700B3"/>
    <w:rsid w:val="00390670"/>
    <w:rsid w:val="00391DA6"/>
    <w:rsid w:val="003920FE"/>
    <w:rsid w:val="003A3F3C"/>
    <w:rsid w:val="003A4503"/>
    <w:rsid w:val="003A6910"/>
    <w:rsid w:val="003C4AE4"/>
    <w:rsid w:val="003C63E4"/>
    <w:rsid w:val="003D1BE1"/>
    <w:rsid w:val="003D25E6"/>
    <w:rsid w:val="003D2B31"/>
    <w:rsid w:val="003E1CDE"/>
    <w:rsid w:val="003E1E3E"/>
    <w:rsid w:val="003E66AA"/>
    <w:rsid w:val="003E790F"/>
    <w:rsid w:val="003E79E0"/>
    <w:rsid w:val="004003AF"/>
    <w:rsid w:val="00404A11"/>
    <w:rsid w:val="004076ED"/>
    <w:rsid w:val="00410B6A"/>
    <w:rsid w:val="00415D6D"/>
    <w:rsid w:val="0041618D"/>
    <w:rsid w:val="00420512"/>
    <w:rsid w:val="00426632"/>
    <w:rsid w:val="004322A9"/>
    <w:rsid w:val="00432360"/>
    <w:rsid w:val="00442DE7"/>
    <w:rsid w:val="00444B08"/>
    <w:rsid w:val="00447934"/>
    <w:rsid w:val="0045146F"/>
    <w:rsid w:val="00452847"/>
    <w:rsid w:val="00486C3F"/>
    <w:rsid w:val="00495A13"/>
    <w:rsid w:val="004A0862"/>
    <w:rsid w:val="004A0D58"/>
    <w:rsid w:val="004A264C"/>
    <w:rsid w:val="004A2F4E"/>
    <w:rsid w:val="004A438E"/>
    <w:rsid w:val="004A5166"/>
    <w:rsid w:val="004B2A7B"/>
    <w:rsid w:val="004B747F"/>
    <w:rsid w:val="004D72A1"/>
    <w:rsid w:val="004E23DC"/>
    <w:rsid w:val="004E2AA7"/>
    <w:rsid w:val="004F26FA"/>
    <w:rsid w:val="005052F5"/>
    <w:rsid w:val="005127B1"/>
    <w:rsid w:val="00513D0F"/>
    <w:rsid w:val="00515AD8"/>
    <w:rsid w:val="005162E1"/>
    <w:rsid w:val="00530CF8"/>
    <w:rsid w:val="00535DCE"/>
    <w:rsid w:val="00537255"/>
    <w:rsid w:val="00540B93"/>
    <w:rsid w:val="0054549E"/>
    <w:rsid w:val="00545FD0"/>
    <w:rsid w:val="005503AB"/>
    <w:rsid w:val="00550A5A"/>
    <w:rsid w:val="00550B72"/>
    <w:rsid w:val="005554D2"/>
    <w:rsid w:val="00561128"/>
    <w:rsid w:val="00565FF1"/>
    <w:rsid w:val="00581202"/>
    <w:rsid w:val="00591831"/>
    <w:rsid w:val="00594BF3"/>
    <w:rsid w:val="00597A5F"/>
    <w:rsid w:val="005A192A"/>
    <w:rsid w:val="005A2C17"/>
    <w:rsid w:val="005A60AD"/>
    <w:rsid w:val="005A6B75"/>
    <w:rsid w:val="005A714A"/>
    <w:rsid w:val="005B2D71"/>
    <w:rsid w:val="005B49A8"/>
    <w:rsid w:val="005D4E6A"/>
    <w:rsid w:val="005D4FC2"/>
    <w:rsid w:val="005D626D"/>
    <w:rsid w:val="005D735C"/>
    <w:rsid w:val="005F2C0F"/>
    <w:rsid w:val="005F355C"/>
    <w:rsid w:val="00604285"/>
    <w:rsid w:val="00605256"/>
    <w:rsid w:val="00606F94"/>
    <w:rsid w:val="006158F2"/>
    <w:rsid w:val="00620D80"/>
    <w:rsid w:val="00623116"/>
    <w:rsid w:val="00627F20"/>
    <w:rsid w:val="00631693"/>
    <w:rsid w:val="00647B90"/>
    <w:rsid w:val="0065139A"/>
    <w:rsid w:val="00651569"/>
    <w:rsid w:val="006518F8"/>
    <w:rsid w:val="006554C5"/>
    <w:rsid w:val="006559FD"/>
    <w:rsid w:val="00666135"/>
    <w:rsid w:val="00667E3F"/>
    <w:rsid w:val="006731EF"/>
    <w:rsid w:val="00674535"/>
    <w:rsid w:val="006860FB"/>
    <w:rsid w:val="00692432"/>
    <w:rsid w:val="00692E86"/>
    <w:rsid w:val="00697B31"/>
    <w:rsid w:val="006A1822"/>
    <w:rsid w:val="006A3E70"/>
    <w:rsid w:val="006A4E2B"/>
    <w:rsid w:val="006A57BD"/>
    <w:rsid w:val="006C265F"/>
    <w:rsid w:val="006C74CB"/>
    <w:rsid w:val="006D2DA0"/>
    <w:rsid w:val="006D47BA"/>
    <w:rsid w:val="006E05DE"/>
    <w:rsid w:val="006E5C4F"/>
    <w:rsid w:val="006F2249"/>
    <w:rsid w:val="006F356B"/>
    <w:rsid w:val="007053DC"/>
    <w:rsid w:val="00713D26"/>
    <w:rsid w:val="0071605A"/>
    <w:rsid w:val="00716A31"/>
    <w:rsid w:val="00740E63"/>
    <w:rsid w:val="00752CFD"/>
    <w:rsid w:val="00770D48"/>
    <w:rsid w:val="00780509"/>
    <w:rsid w:val="007B1959"/>
    <w:rsid w:val="007B291F"/>
    <w:rsid w:val="007C4AC7"/>
    <w:rsid w:val="007C7365"/>
    <w:rsid w:val="007D64C0"/>
    <w:rsid w:val="007D7CDB"/>
    <w:rsid w:val="007E07D8"/>
    <w:rsid w:val="0080234D"/>
    <w:rsid w:val="00810E33"/>
    <w:rsid w:val="00812DA2"/>
    <w:rsid w:val="00813ABD"/>
    <w:rsid w:val="00813E65"/>
    <w:rsid w:val="00816D7A"/>
    <w:rsid w:val="00817B70"/>
    <w:rsid w:val="00827FD5"/>
    <w:rsid w:val="008316C9"/>
    <w:rsid w:val="00832425"/>
    <w:rsid w:val="00833D19"/>
    <w:rsid w:val="00842037"/>
    <w:rsid w:val="00857528"/>
    <w:rsid w:val="008765F6"/>
    <w:rsid w:val="00883836"/>
    <w:rsid w:val="008916CD"/>
    <w:rsid w:val="00892D58"/>
    <w:rsid w:val="00894058"/>
    <w:rsid w:val="00894F11"/>
    <w:rsid w:val="00896BBB"/>
    <w:rsid w:val="008A05BE"/>
    <w:rsid w:val="008A2BBF"/>
    <w:rsid w:val="008A39B5"/>
    <w:rsid w:val="008A4DED"/>
    <w:rsid w:val="008A4FD5"/>
    <w:rsid w:val="008A67F7"/>
    <w:rsid w:val="008A76CB"/>
    <w:rsid w:val="008F6807"/>
    <w:rsid w:val="008F6AE4"/>
    <w:rsid w:val="0090007D"/>
    <w:rsid w:val="00907E62"/>
    <w:rsid w:val="00915BAE"/>
    <w:rsid w:val="00916D58"/>
    <w:rsid w:val="00937BA5"/>
    <w:rsid w:val="00941D79"/>
    <w:rsid w:val="009422F9"/>
    <w:rsid w:val="00956AA0"/>
    <w:rsid w:val="00956D12"/>
    <w:rsid w:val="00960CEB"/>
    <w:rsid w:val="009727A9"/>
    <w:rsid w:val="00987E94"/>
    <w:rsid w:val="009B1CDA"/>
    <w:rsid w:val="009B422F"/>
    <w:rsid w:val="009D121E"/>
    <w:rsid w:val="009D44FC"/>
    <w:rsid w:val="009E164A"/>
    <w:rsid w:val="009E6DBC"/>
    <w:rsid w:val="009F1429"/>
    <w:rsid w:val="009F15C8"/>
    <w:rsid w:val="009F4288"/>
    <w:rsid w:val="00A012A1"/>
    <w:rsid w:val="00A02475"/>
    <w:rsid w:val="00A26745"/>
    <w:rsid w:val="00A300D1"/>
    <w:rsid w:val="00A346E5"/>
    <w:rsid w:val="00A36EE1"/>
    <w:rsid w:val="00A37B6F"/>
    <w:rsid w:val="00A40219"/>
    <w:rsid w:val="00A44F58"/>
    <w:rsid w:val="00A55A03"/>
    <w:rsid w:val="00A61876"/>
    <w:rsid w:val="00A718FC"/>
    <w:rsid w:val="00A741B1"/>
    <w:rsid w:val="00A74BF4"/>
    <w:rsid w:val="00A77BB4"/>
    <w:rsid w:val="00A868C3"/>
    <w:rsid w:val="00A9037E"/>
    <w:rsid w:val="00A90644"/>
    <w:rsid w:val="00A95C38"/>
    <w:rsid w:val="00AA1954"/>
    <w:rsid w:val="00AB2C01"/>
    <w:rsid w:val="00AB387A"/>
    <w:rsid w:val="00AB678F"/>
    <w:rsid w:val="00AC1937"/>
    <w:rsid w:val="00AD2CBB"/>
    <w:rsid w:val="00AE449C"/>
    <w:rsid w:val="00AF05C0"/>
    <w:rsid w:val="00AF17A0"/>
    <w:rsid w:val="00AF73F3"/>
    <w:rsid w:val="00B03E6B"/>
    <w:rsid w:val="00B10AE1"/>
    <w:rsid w:val="00B30314"/>
    <w:rsid w:val="00B34314"/>
    <w:rsid w:val="00B37E64"/>
    <w:rsid w:val="00B37FD5"/>
    <w:rsid w:val="00B448A3"/>
    <w:rsid w:val="00B45D7E"/>
    <w:rsid w:val="00B46B80"/>
    <w:rsid w:val="00B53009"/>
    <w:rsid w:val="00B8013C"/>
    <w:rsid w:val="00B87353"/>
    <w:rsid w:val="00B90301"/>
    <w:rsid w:val="00B92AC2"/>
    <w:rsid w:val="00B95892"/>
    <w:rsid w:val="00B9737C"/>
    <w:rsid w:val="00BA10A0"/>
    <w:rsid w:val="00BA6F5A"/>
    <w:rsid w:val="00BA7AFB"/>
    <w:rsid w:val="00BC46A6"/>
    <w:rsid w:val="00BC68D0"/>
    <w:rsid w:val="00BE0DA0"/>
    <w:rsid w:val="00BE1757"/>
    <w:rsid w:val="00BE6DBD"/>
    <w:rsid w:val="00BF31A1"/>
    <w:rsid w:val="00C005DA"/>
    <w:rsid w:val="00C03B86"/>
    <w:rsid w:val="00C06EDC"/>
    <w:rsid w:val="00C10F5F"/>
    <w:rsid w:val="00C16451"/>
    <w:rsid w:val="00C17E13"/>
    <w:rsid w:val="00C26C9E"/>
    <w:rsid w:val="00C353C7"/>
    <w:rsid w:val="00C414B5"/>
    <w:rsid w:val="00C50F2A"/>
    <w:rsid w:val="00C52BF0"/>
    <w:rsid w:val="00C61DD3"/>
    <w:rsid w:val="00C728C8"/>
    <w:rsid w:val="00C74043"/>
    <w:rsid w:val="00C75621"/>
    <w:rsid w:val="00C92565"/>
    <w:rsid w:val="00C93835"/>
    <w:rsid w:val="00C961AD"/>
    <w:rsid w:val="00C9744D"/>
    <w:rsid w:val="00CA22BE"/>
    <w:rsid w:val="00CB2707"/>
    <w:rsid w:val="00CC1D68"/>
    <w:rsid w:val="00CC30C7"/>
    <w:rsid w:val="00CD6806"/>
    <w:rsid w:val="00CE05B0"/>
    <w:rsid w:val="00CE3F37"/>
    <w:rsid w:val="00CF2FBA"/>
    <w:rsid w:val="00CF338D"/>
    <w:rsid w:val="00CF39A5"/>
    <w:rsid w:val="00CF689D"/>
    <w:rsid w:val="00D017BC"/>
    <w:rsid w:val="00D03CBB"/>
    <w:rsid w:val="00D05101"/>
    <w:rsid w:val="00D12012"/>
    <w:rsid w:val="00D1340A"/>
    <w:rsid w:val="00D16D2D"/>
    <w:rsid w:val="00D2428A"/>
    <w:rsid w:val="00D27F33"/>
    <w:rsid w:val="00D3592A"/>
    <w:rsid w:val="00D457E5"/>
    <w:rsid w:val="00D52C7E"/>
    <w:rsid w:val="00D52F6B"/>
    <w:rsid w:val="00D6397D"/>
    <w:rsid w:val="00D710E5"/>
    <w:rsid w:val="00D80989"/>
    <w:rsid w:val="00D94D24"/>
    <w:rsid w:val="00D97A29"/>
    <w:rsid w:val="00DA0667"/>
    <w:rsid w:val="00DB1EF0"/>
    <w:rsid w:val="00DB2F93"/>
    <w:rsid w:val="00DC1B4B"/>
    <w:rsid w:val="00DD34DC"/>
    <w:rsid w:val="00DD4F1D"/>
    <w:rsid w:val="00DD6F4A"/>
    <w:rsid w:val="00DE4C4E"/>
    <w:rsid w:val="00DF37FE"/>
    <w:rsid w:val="00E0095B"/>
    <w:rsid w:val="00E03A2A"/>
    <w:rsid w:val="00E04504"/>
    <w:rsid w:val="00E11B75"/>
    <w:rsid w:val="00E134A0"/>
    <w:rsid w:val="00E161A3"/>
    <w:rsid w:val="00E429F1"/>
    <w:rsid w:val="00E456AA"/>
    <w:rsid w:val="00E456DC"/>
    <w:rsid w:val="00E466DC"/>
    <w:rsid w:val="00E47EDE"/>
    <w:rsid w:val="00E502C6"/>
    <w:rsid w:val="00E5604A"/>
    <w:rsid w:val="00E82745"/>
    <w:rsid w:val="00E82F84"/>
    <w:rsid w:val="00E83383"/>
    <w:rsid w:val="00E848B5"/>
    <w:rsid w:val="00E90B96"/>
    <w:rsid w:val="00E94E72"/>
    <w:rsid w:val="00E95A16"/>
    <w:rsid w:val="00E971AF"/>
    <w:rsid w:val="00E97915"/>
    <w:rsid w:val="00EA05F1"/>
    <w:rsid w:val="00EB53CE"/>
    <w:rsid w:val="00EB6C3C"/>
    <w:rsid w:val="00ED0559"/>
    <w:rsid w:val="00ED05F2"/>
    <w:rsid w:val="00ED33E1"/>
    <w:rsid w:val="00ED5017"/>
    <w:rsid w:val="00EE56F4"/>
    <w:rsid w:val="00EF6643"/>
    <w:rsid w:val="00F10803"/>
    <w:rsid w:val="00F1345C"/>
    <w:rsid w:val="00F178B2"/>
    <w:rsid w:val="00F2334F"/>
    <w:rsid w:val="00F258BB"/>
    <w:rsid w:val="00F35D9C"/>
    <w:rsid w:val="00F40268"/>
    <w:rsid w:val="00F416E0"/>
    <w:rsid w:val="00F428C4"/>
    <w:rsid w:val="00F448BA"/>
    <w:rsid w:val="00F44C92"/>
    <w:rsid w:val="00F46FCA"/>
    <w:rsid w:val="00F5358F"/>
    <w:rsid w:val="00F604AA"/>
    <w:rsid w:val="00F61F70"/>
    <w:rsid w:val="00F67A52"/>
    <w:rsid w:val="00F82742"/>
    <w:rsid w:val="00F84CD6"/>
    <w:rsid w:val="00F871AE"/>
    <w:rsid w:val="00FA34A1"/>
    <w:rsid w:val="00FA42B6"/>
    <w:rsid w:val="00FB41D2"/>
    <w:rsid w:val="00FD35A3"/>
    <w:rsid w:val="00FD7743"/>
    <w:rsid w:val="00FE087A"/>
    <w:rsid w:val="00FE2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91517E"/>
  <w15:docId w15:val="{E260EFE5-5B52-4BBA-98E9-7036E059E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6613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9E6DB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qFormat/>
    <w:rsid w:val="009E6D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sz w:val="24"/>
      <w:szCs w:val="24"/>
      <w:lang w:val="en-US"/>
    </w:rPr>
  </w:style>
  <w:style w:type="paragraph" w:styleId="3">
    <w:name w:val="heading 3"/>
    <w:basedOn w:val="a0"/>
    <w:next w:val="a0"/>
    <w:link w:val="30"/>
    <w:qFormat/>
    <w:rsid w:val="009E6DBC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9E6DBC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  <w:lang w:eastAsia="ar-SA"/>
    </w:rPr>
  </w:style>
  <w:style w:type="paragraph" w:styleId="5">
    <w:name w:val="heading 5"/>
    <w:basedOn w:val="a0"/>
    <w:next w:val="a0"/>
    <w:link w:val="50"/>
    <w:qFormat/>
    <w:rsid w:val="00916D58"/>
    <w:pPr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916D58"/>
    <w:pPr>
      <w:keepNext/>
      <w:spacing w:after="0" w:line="240" w:lineRule="auto"/>
      <w:ind w:left="1152" w:hanging="1152"/>
      <w:jc w:val="both"/>
      <w:outlineLvl w:val="5"/>
    </w:pPr>
    <w:rPr>
      <w:rFonts w:ascii="Times New Roman" w:eastAsia="Times New Roman" w:hAnsi="Times New Roman"/>
      <w:sz w:val="28"/>
      <w:szCs w:val="20"/>
    </w:rPr>
  </w:style>
  <w:style w:type="paragraph" w:styleId="7">
    <w:name w:val="heading 7"/>
    <w:basedOn w:val="a0"/>
    <w:next w:val="a0"/>
    <w:link w:val="70"/>
    <w:qFormat/>
    <w:rsid w:val="00916D58"/>
    <w:pPr>
      <w:spacing w:before="240" w:after="60" w:line="240" w:lineRule="auto"/>
      <w:ind w:left="1296" w:hanging="1296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916D58"/>
    <w:pPr>
      <w:spacing w:before="240" w:after="60" w:line="240" w:lineRule="auto"/>
      <w:ind w:left="1440" w:hanging="1440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916D58"/>
    <w:pPr>
      <w:spacing w:before="240" w:after="60" w:line="240" w:lineRule="auto"/>
      <w:ind w:left="1584" w:hanging="1584"/>
      <w:outlineLvl w:val="8"/>
    </w:pPr>
    <w:rPr>
      <w:rFonts w:ascii="Cambria" w:eastAsia="Times New Roman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6DB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9E6DB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30">
    <w:name w:val="Заголовок 3 Знак"/>
    <w:basedOn w:val="a1"/>
    <w:link w:val="3"/>
    <w:rsid w:val="009E6DBC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9E6DBC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2"/>
    <w:uiPriority w:val="39"/>
    <w:rsid w:val="009E6D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E6D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Plain Text"/>
    <w:basedOn w:val="a0"/>
    <w:link w:val="a6"/>
    <w:unhideWhenUsed/>
    <w:rsid w:val="009E6DBC"/>
    <w:pPr>
      <w:widowControl w:val="0"/>
      <w:spacing w:after="0" w:line="240" w:lineRule="auto"/>
      <w:ind w:firstLine="720"/>
    </w:pPr>
    <w:rPr>
      <w:rFonts w:ascii="Times New Roman" w:eastAsia="Times New Roman" w:hAnsi="Times New Roman"/>
      <w:sz w:val="28"/>
      <w:szCs w:val="28"/>
      <w:lang w:val="el-GR" w:eastAsia="ru-RU"/>
    </w:rPr>
  </w:style>
  <w:style w:type="character" w:customStyle="1" w:styleId="a6">
    <w:name w:val="Текст Знак"/>
    <w:basedOn w:val="a1"/>
    <w:link w:val="a5"/>
    <w:rsid w:val="009E6DBC"/>
    <w:rPr>
      <w:rFonts w:ascii="Times New Roman" w:eastAsia="Times New Roman" w:hAnsi="Times New Roman" w:cs="Times New Roman"/>
      <w:sz w:val="28"/>
      <w:szCs w:val="28"/>
      <w:lang w:val="el-GR" w:eastAsia="ru-RU"/>
    </w:rPr>
  </w:style>
  <w:style w:type="character" w:customStyle="1" w:styleId="1-1">
    <w:name w:val="Средняя заливка 1 - Акцент 1 Знак"/>
    <w:link w:val="1-11"/>
    <w:uiPriority w:val="1"/>
    <w:rsid w:val="009E6DBC"/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7">
    <w:name w:val="Основной текст_"/>
    <w:link w:val="11"/>
    <w:locked/>
    <w:rsid w:val="009E6DBC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0"/>
    <w:link w:val="a7"/>
    <w:rsid w:val="009E6DBC"/>
    <w:pPr>
      <w:widowControl w:val="0"/>
      <w:shd w:val="clear" w:color="auto" w:fill="FFFFFF"/>
      <w:spacing w:after="420" w:line="0" w:lineRule="atLeast"/>
      <w:ind w:hanging="340"/>
      <w:jc w:val="center"/>
    </w:pPr>
    <w:rPr>
      <w:rFonts w:ascii="Times New Roman" w:eastAsia="Times New Roman" w:hAnsi="Times New Roman" w:cstheme="minorBidi"/>
      <w:sz w:val="26"/>
      <w:szCs w:val="26"/>
    </w:rPr>
  </w:style>
  <w:style w:type="paragraph" w:customStyle="1" w:styleId="12">
    <w:name w:val="Без интервала1"/>
    <w:rsid w:val="009E6DBC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a8">
    <w:name w:val="Normal (Web)"/>
    <w:basedOn w:val="a0"/>
    <w:uiPriority w:val="99"/>
    <w:unhideWhenUsed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name w:val="Знак"/>
    <w:basedOn w:val="a0"/>
    <w:rsid w:val="009E6DBC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Body Text Indent"/>
    <w:basedOn w:val="a0"/>
    <w:link w:val="ab"/>
    <w:rsid w:val="009E6DBC"/>
    <w:pPr>
      <w:spacing w:after="0" w:line="240" w:lineRule="auto"/>
      <w:ind w:right="-1234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1"/>
    <w:link w:val="aa"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semiHidden/>
    <w:rsid w:val="009E6DBC"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semiHidden/>
    <w:rsid w:val="009E6DBC"/>
    <w:pPr>
      <w:spacing w:after="0" w:line="240" w:lineRule="auto"/>
      <w:ind w:right="-185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semiHidden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0"/>
    <w:link w:val="ad"/>
    <w:rsid w:val="009E6D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1"/>
    <w:link w:val="ac"/>
    <w:rsid w:val="009E6D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header"/>
    <w:basedOn w:val="a0"/>
    <w:link w:val="af"/>
    <w:uiPriority w:val="99"/>
    <w:unhideWhenUsed/>
    <w:rsid w:val="009E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9E6DBC"/>
    <w:rPr>
      <w:rFonts w:ascii="Calibri" w:eastAsia="Calibri" w:hAnsi="Calibri" w:cs="Times New Roman"/>
    </w:rPr>
  </w:style>
  <w:style w:type="paragraph" w:styleId="af0">
    <w:name w:val="footer"/>
    <w:basedOn w:val="a0"/>
    <w:link w:val="af1"/>
    <w:uiPriority w:val="99"/>
    <w:unhideWhenUsed/>
    <w:rsid w:val="009E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9E6DBC"/>
    <w:rPr>
      <w:rFonts w:ascii="Calibri" w:eastAsia="Calibri" w:hAnsi="Calibri" w:cs="Times New Roman"/>
    </w:rPr>
  </w:style>
  <w:style w:type="character" w:styleId="af2">
    <w:name w:val="footnote reference"/>
    <w:rsid w:val="009E6DBC"/>
    <w:rPr>
      <w:vertAlign w:val="superscript"/>
    </w:rPr>
  </w:style>
  <w:style w:type="paragraph" w:styleId="af3">
    <w:name w:val="footnote text"/>
    <w:basedOn w:val="a0"/>
    <w:link w:val="af4"/>
    <w:rsid w:val="009E6D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1"/>
    <w:link w:val="af3"/>
    <w:rsid w:val="009E6D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sid w:val="009E6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9E6DBC"/>
    <w:rPr>
      <w:rFonts w:ascii="Tahoma" w:eastAsia="Calibri" w:hAnsi="Tahoma" w:cs="Tahoma"/>
      <w:sz w:val="16"/>
      <w:szCs w:val="16"/>
    </w:rPr>
  </w:style>
  <w:style w:type="paragraph" w:customStyle="1" w:styleId="23">
    <w:name w:val="Без интервала2"/>
    <w:rsid w:val="009E6DBC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styleId="af7">
    <w:name w:val="Hyperlink"/>
    <w:uiPriority w:val="99"/>
    <w:unhideWhenUsed/>
    <w:rsid w:val="009E6DBC"/>
    <w:rPr>
      <w:color w:val="0069BC"/>
      <w:u w:val="single"/>
    </w:rPr>
  </w:style>
  <w:style w:type="character" w:styleId="af8">
    <w:name w:val="Emphasis"/>
    <w:uiPriority w:val="20"/>
    <w:qFormat/>
    <w:rsid w:val="009E6DBC"/>
    <w:rPr>
      <w:i/>
      <w:iCs/>
    </w:rPr>
  </w:style>
  <w:style w:type="paragraph" w:customStyle="1" w:styleId="210">
    <w:name w:val="Основной текст 21"/>
    <w:basedOn w:val="a0"/>
    <w:rsid w:val="009E6DBC"/>
    <w:pPr>
      <w:tabs>
        <w:tab w:val="left" w:pos="-1843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24">
    <w:name w:val="Body Text 2"/>
    <w:basedOn w:val="a0"/>
    <w:link w:val="25"/>
    <w:unhideWhenUsed/>
    <w:rsid w:val="009E6DB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9E6DBC"/>
    <w:rPr>
      <w:rFonts w:ascii="Calibri" w:eastAsia="Calibri" w:hAnsi="Calibri" w:cs="Times New Roman"/>
    </w:rPr>
  </w:style>
  <w:style w:type="paragraph" w:styleId="33">
    <w:name w:val="Body Text 3"/>
    <w:basedOn w:val="a0"/>
    <w:link w:val="34"/>
    <w:uiPriority w:val="99"/>
    <w:semiHidden/>
    <w:unhideWhenUsed/>
    <w:rsid w:val="009E6DB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9E6DBC"/>
    <w:rPr>
      <w:rFonts w:ascii="Calibri" w:eastAsia="Calibri" w:hAnsi="Calibri" w:cs="Times New Roman"/>
      <w:sz w:val="16"/>
      <w:szCs w:val="16"/>
    </w:rPr>
  </w:style>
  <w:style w:type="paragraph" w:styleId="af9">
    <w:name w:val="caption"/>
    <w:basedOn w:val="a0"/>
    <w:next w:val="a0"/>
    <w:qFormat/>
    <w:rsid w:val="009E6DBC"/>
    <w:pPr>
      <w:spacing w:after="0" w:line="240" w:lineRule="auto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styleId="afa">
    <w:name w:val="Strong"/>
    <w:uiPriority w:val="22"/>
    <w:qFormat/>
    <w:rsid w:val="009E6DBC"/>
    <w:rPr>
      <w:b/>
      <w:bCs/>
    </w:rPr>
  </w:style>
  <w:style w:type="character" w:customStyle="1" w:styleId="apple-converted-space">
    <w:name w:val="apple-converted-space"/>
    <w:rsid w:val="009E6DBC"/>
  </w:style>
  <w:style w:type="paragraph" w:customStyle="1" w:styleId="211">
    <w:name w:val="Основной текст с отступом 21"/>
    <w:basedOn w:val="a0"/>
    <w:rsid w:val="009E6DBC"/>
    <w:pPr>
      <w:suppressAutoHyphens/>
      <w:spacing w:after="120" w:line="480" w:lineRule="auto"/>
      <w:ind w:left="283"/>
    </w:pPr>
    <w:rPr>
      <w:rFonts w:cs="Calibri"/>
      <w:lang w:eastAsia="ar-SA"/>
    </w:rPr>
  </w:style>
  <w:style w:type="character" w:styleId="afb">
    <w:name w:val="FollowedHyperlink"/>
    <w:uiPriority w:val="99"/>
    <w:semiHidden/>
    <w:unhideWhenUsed/>
    <w:rsid w:val="009E6DBC"/>
    <w:rPr>
      <w:color w:val="800080"/>
      <w:u w:val="single"/>
    </w:rPr>
  </w:style>
  <w:style w:type="character" w:customStyle="1" w:styleId="afc">
    <w:name w:val="Основной текст + Курсив"/>
    <w:rsid w:val="009E6DBC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afd">
    <w:name w:val="Основной текст + Полужирный"/>
    <w:aliases w:val="Курсив"/>
    <w:rsid w:val="009E6DBC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western">
    <w:name w:val="western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rsid w:val="009E6DBC"/>
  </w:style>
  <w:style w:type="paragraph" w:customStyle="1" w:styleId="p8">
    <w:name w:val="p8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rsid w:val="009E6DBC"/>
  </w:style>
  <w:style w:type="paragraph" w:customStyle="1" w:styleId="p10">
    <w:name w:val="p10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e">
    <w:name w:val="Для таблиц"/>
    <w:basedOn w:val="a0"/>
    <w:rsid w:val="009E6DB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90">
    <w:name w:val="p90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0">
    <w:name w:val="s40"/>
    <w:rsid w:val="009E6DBC"/>
  </w:style>
  <w:style w:type="character" w:customStyle="1" w:styleId="s1">
    <w:name w:val="s1"/>
    <w:rsid w:val="009E6DBC"/>
  </w:style>
  <w:style w:type="paragraph" w:customStyle="1" w:styleId="p91">
    <w:name w:val="p91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4">
    <w:name w:val="s14"/>
    <w:rsid w:val="009E6DBC"/>
  </w:style>
  <w:style w:type="character" w:customStyle="1" w:styleId="s19">
    <w:name w:val="s19"/>
    <w:rsid w:val="009E6DBC"/>
  </w:style>
  <w:style w:type="paragraph" w:customStyle="1" w:styleId="p20">
    <w:name w:val="p20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1">
    <w:name w:val="s41"/>
    <w:rsid w:val="009E6DBC"/>
  </w:style>
  <w:style w:type="paragraph" w:customStyle="1" w:styleId="p75">
    <w:name w:val="p75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2">
    <w:name w:val="s22"/>
    <w:rsid w:val="009E6DBC"/>
  </w:style>
  <w:style w:type="character" w:customStyle="1" w:styleId="s16">
    <w:name w:val="s16"/>
    <w:rsid w:val="009E6DBC"/>
  </w:style>
  <w:style w:type="character" w:customStyle="1" w:styleId="s25">
    <w:name w:val="s25"/>
    <w:rsid w:val="009E6DBC"/>
  </w:style>
  <w:style w:type="character" w:customStyle="1" w:styleId="s10">
    <w:name w:val="s10"/>
    <w:rsid w:val="009E6DBC"/>
  </w:style>
  <w:style w:type="paragraph" w:styleId="26">
    <w:name w:val="toc 2"/>
    <w:basedOn w:val="a0"/>
    <w:next w:val="a0"/>
    <w:autoRedefine/>
    <w:uiPriority w:val="39"/>
    <w:unhideWhenUsed/>
    <w:rsid w:val="009E6DBC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</w:rPr>
  </w:style>
  <w:style w:type="paragraph" w:customStyle="1" w:styleId="13">
    <w:name w:val="Текст1"/>
    <w:basedOn w:val="a0"/>
    <w:rsid w:val="009E6DBC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customStyle="1" w:styleId="-31">
    <w:name w:val="Таблица-сетка 31"/>
    <w:basedOn w:val="1"/>
    <w:next w:val="a0"/>
    <w:uiPriority w:val="39"/>
    <w:semiHidden/>
    <w:unhideWhenUsed/>
    <w:qFormat/>
    <w:rsid w:val="009E6DBC"/>
    <w:pPr>
      <w:outlineLvl w:val="9"/>
    </w:pPr>
    <w:rPr>
      <w:rFonts w:ascii="Calibri Light" w:hAnsi="Calibri Light"/>
    </w:rPr>
  </w:style>
  <w:style w:type="paragraph" w:styleId="14">
    <w:name w:val="toc 1"/>
    <w:basedOn w:val="a0"/>
    <w:next w:val="a0"/>
    <w:autoRedefine/>
    <w:uiPriority w:val="39"/>
    <w:unhideWhenUsed/>
    <w:rsid w:val="009E6DBC"/>
    <w:pPr>
      <w:tabs>
        <w:tab w:val="left" w:pos="440"/>
        <w:tab w:val="right" w:leader="dot" w:pos="9785"/>
      </w:tabs>
      <w:spacing w:after="0" w:line="240" w:lineRule="auto"/>
      <w:ind w:left="142"/>
    </w:pPr>
    <w:rPr>
      <w:rFonts w:ascii="Times New Roman" w:eastAsia="Times New Roman" w:hAnsi="Times New Roman"/>
      <w:sz w:val="20"/>
      <w:szCs w:val="20"/>
    </w:rPr>
  </w:style>
  <w:style w:type="paragraph" w:customStyle="1" w:styleId="aff">
    <w:name w:val="Письмо"/>
    <w:basedOn w:val="a0"/>
    <w:uiPriority w:val="99"/>
    <w:rsid w:val="009E6DB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Средняя сетка 2 Знак"/>
    <w:link w:val="2-1"/>
    <w:uiPriority w:val="1"/>
    <w:rsid w:val="009E6DBC"/>
    <w:rPr>
      <w:rFonts w:ascii="Courier New" w:eastAsia="Times New Roman" w:hAnsi="Courier New" w:cs="Courier New"/>
      <w:color w:val="000000"/>
      <w:sz w:val="24"/>
      <w:szCs w:val="24"/>
    </w:rPr>
  </w:style>
  <w:style w:type="table" w:styleId="2-1">
    <w:name w:val="Medium Grid 2 Accent 1"/>
    <w:basedOn w:val="a2"/>
    <w:link w:val="27"/>
    <w:uiPriority w:val="1"/>
    <w:rsid w:val="009E6DBC"/>
    <w:pPr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Default">
    <w:name w:val="Default"/>
    <w:rsid w:val="009E6D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0">
    <w:name w:val="список с точками"/>
    <w:basedOn w:val="a0"/>
    <w:uiPriority w:val="99"/>
    <w:rsid w:val="009E6DBC"/>
    <w:pPr>
      <w:spacing w:after="0" w:line="312" w:lineRule="auto"/>
      <w:ind w:left="720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summary">
    <w:name w:val="book-summary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rsid w:val="009E6DBC"/>
  </w:style>
  <w:style w:type="paragraph" w:customStyle="1" w:styleId="-32">
    <w:name w:val="Таблица-сетка 32"/>
    <w:basedOn w:val="1"/>
    <w:next w:val="a0"/>
    <w:uiPriority w:val="39"/>
    <w:semiHidden/>
    <w:unhideWhenUsed/>
    <w:qFormat/>
    <w:rsid w:val="009E6DBC"/>
    <w:pPr>
      <w:outlineLvl w:val="9"/>
    </w:pPr>
    <w:rPr>
      <w:rFonts w:ascii="Calibri Light" w:hAnsi="Calibri Light"/>
    </w:rPr>
  </w:style>
  <w:style w:type="table" w:customStyle="1" w:styleId="1-11">
    <w:name w:val="Средняя заливка 1 - Акцент 11"/>
    <w:basedOn w:val="a2"/>
    <w:link w:val="1-1"/>
    <w:uiPriority w:val="1"/>
    <w:semiHidden/>
    <w:unhideWhenUsed/>
    <w:rsid w:val="009E6DBC"/>
    <w:pPr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yle7">
    <w:name w:val="Style7"/>
    <w:basedOn w:val="a0"/>
    <w:uiPriority w:val="99"/>
    <w:rsid w:val="00833D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833D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833D19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character" w:customStyle="1" w:styleId="FontStyle64">
    <w:name w:val="Font Style64"/>
    <w:uiPriority w:val="99"/>
    <w:rsid w:val="00833D19"/>
    <w:rPr>
      <w:rFonts w:ascii="Times New Roman" w:hAnsi="Times New Roman" w:cs="Times New Roman"/>
      <w:color w:val="000000"/>
      <w:sz w:val="18"/>
      <w:szCs w:val="18"/>
    </w:rPr>
  </w:style>
  <w:style w:type="paragraph" w:styleId="aff1">
    <w:name w:val="List Paragraph"/>
    <w:basedOn w:val="a0"/>
    <w:link w:val="aff2"/>
    <w:uiPriority w:val="34"/>
    <w:qFormat/>
    <w:rsid w:val="001C24C4"/>
    <w:pPr>
      <w:suppressAutoHyphens/>
      <w:autoSpaceDN w:val="0"/>
      <w:spacing w:after="160" w:line="240" w:lineRule="auto"/>
      <w:ind w:left="720"/>
      <w:textAlignment w:val="baseline"/>
    </w:pPr>
    <w:rPr>
      <w:rFonts w:ascii="Times New Roman" w:eastAsia="Times New Roman" w:hAnsi="Times New Roman"/>
      <w:kern w:val="3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916D5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916D58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1"/>
    <w:link w:val="7"/>
    <w:rsid w:val="00916D58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916D5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916D58"/>
    <w:rPr>
      <w:rFonts w:ascii="Cambria" w:eastAsia="Times New Roman" w:hAnsi="Cambria" w:cs="Times New Roman"/>
    </w:rPr>
  </w:style>
  <w:style w:type="numbering" w:customStyle="1" w:styleId="15">
    <w:name w:val="Нет списка1"/>
    <w:next w:val="a3"/>
    <w:uiPriority w:val="99"/>
    <w:semiHidden/>
    <w:unhideWhenUsed/>
    <w:rsid w:val="00916D58"/>
  </w:style>
  <w:style w:type="paragraph" w:styleId="aff3">
    <w:name w:val="TOC Heading"/>
    <w:basedOn w:val="1"/>
    <w:next w:val="a0"/>
    <w:uiPriority w:val="39"/>
    <w:qFormat/>
    <w:rsid w:val="00916D58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customStyle="1" w:styleId="16">
    <w:name w:val="Обычный1"/>
    <w:rsid w:val="00916D58"/>
    <w:pPr>
      <w:widowControl w:val="0"/>
      <w:snapToGrid w:val="0"/>
      <w:spacing w:after="0"/>
      <w:ind w:firstLine="4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ms-rtecustom-1">
    <w:name w:val="ms-rtecustom-название_статьи1"/>
    <w:basedOn w:val="a1"/>
    <w:rsid w:val="00916D58"/>
    <w:rPr>
      <w:rFonts w:ascii="Arial" w:hAnsi="Arial" w:cs="Arial" w:hint="default"/>
      <w:b/>
      <w:bCs w:val="0"/>
      <w:caps w:val="0"/>
      <w:color w:val="015263"/>
      <w:sz w:val="28"/>
      <w:szCs w:val="28"/>
    </w:rPr>
  </w:style>
  <w:style w:type="paragraph" w:customStyle="1" w:styleId="a">
    <w:name w:val="Маркированный."/>
    <w:basedOn w:val="a0"/>
    <w:uiPriority w:val="99"/>
    <w:rsid w:val="00916D58"/>
    <w:pPr>
      <w:numPr>
        <w:numId w:val="2"/>
      </w:numPr>
      <w:spacing w:after="0" w:line="240" w:lineRule="auto"/>
    </w:pPr>
    <w:rPr>
      <w:rFonts w:ascii="Times New Roman" w:eastAsia="Times New Roman" w:hAnsi="Times New Roman"/>
      <w:sz w:val="24"/>
    </w:rPr>
  </w:style>
  <w:style w:type="character" w:customStyle="1" w:styleId="apple-style-span">
    <w:name w:val="apple-style-span"/>
    <w:basedOn w:val="a1"/>
    <w:rsid w:val="00916D58"/>
  </w:style>
  <w:style w:type="character" w:styleId="aff4">
    <w:name w:val="line number"/>
    <w:basedOn w:val="a1"/>
    <w:uiPriority w:val="99"/>
    <w:semiHidden/>
    <w:unhideWhenUsed/>
    <w:rsid w:val="00916D58"/>
  </w:style>
  <w:style w:type="paragraph" w:customStyle="1" w:styleId="28">
    <w:name w:val="Стиль2"/>
    <w:basedOn w:val="a0"/>
    <w:rsid w:val="00916D58"/>
    <w:pPr>
      <w:widowControl w:val="0"/>
      <w:autoSpaceDE w:val="0"/>
      <w:autoSpaceDN w:val="0"/>
      <w:spacing w:before="288" w:after="0" w:line="360" w:lineRule="auto"/>
      <w:ind w:firstLine="720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FR2">
    <w:name w:val="FR2"/>
    <w:rsid w:val="00916D58"/>
    <w:pPr>
      <w:widowControl w:val="0"/>
      <w:spacing w:after="0" w:line="48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5">
    <w:name w:val="No Spacing"/>
    <w:link w:val="aff6"/>
    <w:uiPriority w:val="1"/>
    <w:qFormat/>
    <w:rsid w:val="00647B90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ff6">
    <w:name w:val="Без интервала Знак"/>
    <w:link w:val="aff5"/>
    <w:uiPriority w:val="1"/>
    <w:locked/>
    <w:rsid w:val="00647B90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ff2">
    <w:name w:val="Абзац списка Знак"/>
    <w:link w:val="aff1"/>
    <w:uiPriority w:val="34"/>
    <w:locked/>
    <w:rsid w:val="001A16E9"/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customStyle="1" w:styleId="17">
    <w:name w:val="Сетка таблицы1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A44F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annotation reference"/>
    <w:basedOn w:val="a1"/>
    <w:uiPriority w:val="99"/>
    <w:semiHidden/>
    <w:unhideWhenUsed/>
    <w:rsid w:val="006A1822"/>
    <w:rPr>
      <w:sz w:val="16"/>
      <w:szCs w:val="16"/>
    </w:rPr>
  </w:style>
  <w:style w:type="paragraph" w:styleId="aff8">
    <w:name w:val="annotation text"/>
    <w:basedOn w:val="a0"/>
    <w:link w:val="aff9"/>
    <w:uiPriority w:val="99"/>
    <w:semiHidden/>
    <w:unhideWhenUsed/>
    <w:rsid w:val="006A1822"/>
    <w:pPr>
      <w:spacing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1"/>
    <w:link w:val="aff8"/>
    <w:uiPriority w:val="99"/>
    <w:semiHidden/>
    <w:rsid w:val="006A1822"/>
    <w:rPr>
      <w:rFonts w:ascii="Calibri" w:eastAsia="Calibri" w:hAnsi="Calibri" w:cs="Times New Roman"/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6A1822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6A182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FontStyle63">
    <w:name w:val="Font Style63"/>
    <w:uiPriority w:val="99"/>
    <w:rsid w:val="00420512"/>
    <w:rPr>
      <w:rFonts w:ascii="Times New Roman" w:hAnsi="Times New Roman"/>
      <w:b/>
      <w:color w:val="000000"/>
      <w:sz w:val="26"/>
    </w:rPr>
  </w:style>
  <w:style w:type="table" w:customStyle="1" w:styleId="81">
    <w:name w:val="Сетка таблицы8"/>
    <w:basedOn w:val="a2"/>
    <w:next w:val="a4"/>
    <w:rsid w:val="00370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2196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623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29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4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2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6939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19740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7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2971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612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8098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535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7370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631A4-E7D5-477B-A3F5-BEFC32F0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26</Pages>
  <Words>6234</Words>
  <Characters>35536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Бутенко Олег</dc:creator>
  <cp:lastModifiedBy>uzkayamv</cp:lastModifiedBy>
  <cp:revision>22</cp:revision>
  <cp:lastPrinted>2024-03-26T08:40:00Z</cp:lastPrinted>
  <dcterms:created xsi:type="dcterms:W3CDTF">2024-03-11T11:28:00Z</dcterms:created>
  <dcterms:modified xsi:type="dcterms:W3CDTF">2024-03-26T08:42:00Z</dcterms:modified>
</cp:coreProperties>
</file>